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95" w:rsidRDefault="00EF0D95" w:rsidP="00EF0D9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EF0D95" w:rsidRDefault="00EF0D95" w:rsidP="00EF0D9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EF0D95" w:rsidRDefault="00EF0D95" w:rsidP="00EF0D9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«КАПЦЕГАЙТУЙСКОЕ»</w:t>
      </w:r>
    </w:p>
    <w:p w:rsidR="00EF0D95" w:rsidRDefault="00EF0D95" w:rsidP="00EF0D9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0D95" w:rsidRDefault="00EF0D95" w:rsidP="00EF0D95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F0D95" w:rsidRDefault="00EF0D95" w:rsidP="00EF0D95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0D95" w:rsidRDefault="00EF0D95" w:rsidP="00EF0D9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_____2018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</w:t>
      </w:r>
    </w:p>
    <w:p w:rsidR="00EF0D95" w:rsidRDefault="00EF0D95" w:rsidP="00EF0D9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0D95" w:rsidRDefault="00EF0D95" w:rsidP="00EF0D9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Капцегайтуй</w:t>
      </w:r>
      <w:proofErr w:type="spellEnd"/>
    </w:p>
    <w:p w:rsidR="00EF0D95" w:rsidRDefault="00EF0D95" w:rsidP="00EF0D95"/>
    <w:p w:rsidR="00EF0D95" w:rsidRDefault="00EF0D95" w:rsidP="00EF0D9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Административный регламент по  предоставлению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rFonts w:ascii="Times New Roman" w:hAnsi="Times New Roman" w:cs="Times New Roman"/>
          <w:b/>
          <w:bCs/>
          <w:sz w:val="28"/>
          <w:szCs w:val="28"/>
        </w:rPr>
        <w:t>», утвержденный постановлением № 20 от 24.02.2014 года</w:t>
      </w:r>
    </w:p>
    <w:p w:rsidR="00EF0D95" w:rsidRDefault="00EF0D95" w:rsidP="00EF0D95">
      <w:pPr>
        <w:pStyle w:val="ConsPlusTitle"/>
        <w:ind w:firstLine="709"/>
        <w:jc w:val="center"/>
        <w:rPr>
          <w:b w:val="0"/>
          <w:bCs w:val="0"/>
        </w:rPr>
      </w:pPr>
    </w:p>
    <w:p w:rsidR="00EF0D95" w:rsidRDefault="00EF0D95" w:rsidP="00EF0D95">
      <w:pPr>
        <w:widowControl/>
        <w:suppressAutoHyphens w:val="0"/>
        <w:autoSpaceDE/>
        <w:autoSpaceDN w:val="0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Капцегайтуйское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Забайкальского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дминистрация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Капцегайтуйское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F0D95" w:rsidRDefault="00EF0D95" w:rsidP="00EF0D95">
      <w:pPr>
        <w:widowControl/>
        <w:suppressAutoHyphens w:val="0"/>
        <w:autoSpaceDE/>
        <w:autoSpaceDN w:val="0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0D95" w:rsidRDefault="00EF0D95" w:rsidP="00EF0D95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EF0D95" w:rsidRDefault="00EF0D95" w:rsidP="00EF0D95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0D95" w:rsidRDefault="00EF0D95" w:rsidP="00EF0D95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1.Внести изменения в пункт 3 постановления Администрации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Капцегайтуйское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» №20 от 24.02.2014 года изложив его в следующей редакции: «3. Настоящее постановление вступает в силу после официального опубликования (обнародования)»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F0D95" w:rsidRDefault="00EF0D95" w:rsidP="00EF0D95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пункте 14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 слова «</w:t>
      </w:r>
      <w:r>
        <w:rPr>
          <w:rFonts w:ascii="Times New Roman" w:hAnsi="Times New Roman" w:cs="Times New Roman"/>
          <w:sz w:val="28"/>
          <w:szCs w:val="28"/>
        </w:rPr>
        <w:t>Законом Российской Федерации </w:t>
      </w:r>
      <w:hyperlink r:id="rId4" w:tgtFrame="_blank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от 27 апреля 1993 года № 4866-1</w:t>
        </w:r>
      </w:hyperlink>
      <w:r>
        <w:rPr>
          <w:rFonts w:ascii="Times New Roman" w:hAnsi="Times New Roman" w:cs="Times New Roman"/>
          <w:sz w:val="28"/>
          <w:szCs w:val="28"/>
        </w:rPr>
        <w:t> «Об обжаловании в суд действий и решений, нарушающих права и свободы граждан» («Российская газета», 12 мая 1993 года, № 89)», исключить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F0D95" w:rsidRDefault="00EF0D95" w:rsidP="00EF0D95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3.В пункте 26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 слова: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«Вход в помещение, органов местного самоуправления сельского поселения оборудуется пандусами, расширенными проходами, позволяющими обеспечить беспрепятственный доступ инвалидов, включая инвалидов-колясочников»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F0D95" w:rsidRDefault="00EF0D95" w:rsidP="00EF0D95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Пункт 26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 дополнить абзацем следующего содержания: «С целью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осуществления обеспечения доступности оказания муниципальной услуги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для инвалидов, 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том числе использующих кресла- коляски и собак- проводников, обеспечиваются следующие условия:</w:t>
      </w:r>
    </w:p>
    <w:p w:rsidR="00EF0D95" w:rsidRDefault="00EF0D95" w:rsidP="00EF0D95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условия для беспрепятственного доступа к объекту (зданию, помещению) в котором предоставляется услуга;</w:t>
      </w:r>
    </w:p>
    <w:p w:rsidR="00EF0D95" w:rsidRDefault="00EF0D95" w:rsidP="00EF0D95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возможность самостоятельного или с помощью сотрудников, предоставляющих услуги, входа в такие объекты и выхода из них, посадки в транспортное средство и высадки из него,  том числе с использованием кресла-коляски;</w:t>
      </w:r>
    </w:p>
    <w:p w:rsidR="00EF0D95" w:rsidRDefault="00EF0D95" w:rsidP="00EF0D95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EF0D95" w:rsidRDefault="00EF0D95" w:rsidP="00EF0D95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EF0D95" w:rsidRDefault="00EF0D95" w:rsidP="00EF0D95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 допуск на объект (здание, помещение), в котором предоставляется услуга,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а также иного лица, владеющего жестовым языком;</w:t>
      </w:r>
    </w:p>
    <w:p w:rsidR="00EF0D95" w:rsidRDefault="00EF0D95" w:rsidP="00EF0D95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 обеспечение допуска на объект, в котором предоставляется муниципальная услуга собаки-проводника при наличии документа, подтверждающего ее специальное обучение, в соответствии с пунктом 7 статьи 15 Федерального закона от 24.11.1995 №181-ФЗ «О социальной защите инвалидов в Российской Федерации»;</w:t>
      </w:r>
    </w:p>
    <w:p w:rsidR="00EF0D95" w:rsidRDefault="00EF0D95" w:rsidP="00EF0D95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 оказание сотрудниками, предоставляющими услуги, необходимой помощи инвалидам в преодолении барьеров, мешающих получения ими услуг наравне с другими лицами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EF0D95" w:rsidRDefault="00EF0D95" w:rsidP="00EF0D9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Пункт 15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 дополнить абзацем следующего содержания: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«Должностное лицо, ответственное за предоставление муниципальной услуги, не вправе требовать:</w:t>
      </w:r>
    </w:p>
    <w:p w:rsidR="00EF0D95" w:rsidRDefault="00EF0D95" w:rsidP="00EF0D9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F0D95" w:rsidRDefault="00EF0D95" w:rsidP="00EF0D9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Забайкальского края, сельского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Капцегайтуйское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 находятся в распоряжении Администрации сельского поселения, иных государственных органов, органов местного самоуправления, участвующих в предоставлении государственных или муниципальных услуг, за исключением документов, предусмотренных Федеральным законом </w:t>
      </w:r>
      <w:hyperlink r:id="rId5" w:tgtFrame="_blank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от 27 июля 2010 года № 210-ФЗ</w:t>
        </w:r>
      </w:hyperlink>
      <w:r>
        <w:rPr>
          <w:rFonts w:ascii="Times New Roman" w:hAnsi="Times New Roman" w:cs="Times New Roman"/>
          <w:sz w:val="28"/>
          <w:szCs w:val="28"/>
        </w:rPr>
        <w:t> «Об организации предоставления гос</w:t>
      </w:r>
      <w:r>
        <w:rPr>
          <w:rFonts w:ascii="Times New Roman" w:hAnsi="Times New Roman" w:cs="Times New Roman"/>
          <w:color w:val="000000"/>
          <w:sz w:val="28"/>
          <w:szCs w:val="28"/>
        </w:rPr>
        <w:t>ударственных и муниципальных услуг»;</w:t>
      </w:r>
      <w:proofErr w:type="gramEnd"/>
    </w:p>
    <w:p w:rsidR="00EF0D95" w:rsidRDefault="00EF0D95" w:rsidP="00EF0D95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6. </w:t>
      </w: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пункта 64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 изложить в следующей редакции: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F0D95" w:rsidRDefault="00EF0D95" w:rsidP="00EF0D95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7. Пункт 64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 дополнить восьмым абзацем следующего содержания: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EF0D95" w:rsidRDefault="00EF0D95" w:rsidP="00EF0D95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Пункт 64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 дополнить девятым абзацем следующего содержания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</w:p>
    <w:p w:rsidR="00EF0D95" w:rsidRDefault="00EF0D95" w:rsidP="00EF0D95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 Абзац 1 пункта 70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 изложить в следующей редакции: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обжалуются;»;</w:t>
      </w:r>
    </w:p>
    <w:p w:rsidR="00EF0D95" w:rsidRDefault="00EF0D95" w:rsidP="00EF0D95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10. Пункт 73Административного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 изложить в следующей редакции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</w:p>
    <w:p w:rsidR="00EF0D95" w:rsidRDefault="00EF0D95" w:rsidP="00EF0D95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 В абзаце 1 пункта 76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 слова «удовлетворяет жалобу»,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EF0D95" w:rsidRDefault="00EF0D95" w:rsidP="00EF0D95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12. В абзаце 2 пункта 76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 слова «отказывает в удовлетворении жалобы»,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EF0D95" w:rsidRDefault="00EF0D95" w:rsidP="00EF0D95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13.   Пункт 80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  изложить в следующей редакции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позднее дня, следующего за днем принятия решения, указанного в пункте 76 настоящей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жалобы.».</w:t>
      </w:r>
    </w:p>
    <w:p w:rsidR="00EF0D95" w:rsidRDefault="00EF0D95" w:rsidP="00EF0D95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(обнародовать) в порядке, установленном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Капцегайтуйское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F0D95" w:rsidRDefault="00EF0D95" w:rsidP="00EF0D9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EF0D95" w:rsidRDefault="00EF0D95" w:rsidP="00EF0D95">
      <w:pPr>
        <w:rPr>
          <w:rFonts w:ascii="Times New Roman" w:hAnsi="Times New Roman" w:cs="Times New Roman"/>
          <w:sz w:val="28"/>
          <w:szCs w:val="28"/>
        </w:rPr>
      </w:pPr>
    </w:p>
    <w:p w:rsidR="00EF0D95" w:rsidRDefault="00EF0D95" w:rsidP="00EF0D95">
      <w:pPr>
        <w:rPr>
          <w:rFonts w:ascii="Times New Roman" w:hAnsi="Times New Roman" w:cs="Times New Roman"/>
          <w:sz w:val="28"/>
          <w:szCs w:val="28"/>
        </w:rPr>
      </w:pPr>
    </w:p>
    <w:p w:rsidR="00EF0D95" w:rsidRDefault="00EF0D95" w:rsidP="00EF0D95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Е.В. Бирюкова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B0858" w:rsidRDefault="001B0858"/>
    <w:sectPr w:rsidR="001B0858" w:rsidSect="001B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0D95"/>
    <w:rsid w:val="001B0858"/>
    <w:rsid w:val="00EF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D95"/>
    <w:rPr>
      <w:color w:val="0000FF"/>
      <w:u w:val="single"/>
    </w:rPr>
  </w:style>
  <w:style w:type="paragraph" w:customStyle="1" w:styleId="ConsPlusTitle">
    <w:name w:val="ConsPlusTitle"/>
    <w:rsid w:val="00EF0D9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EF0D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?id=BBA0BFB1-06C7-4E50-A8D3-FE1045784BF1" TargetMode="External"/><Relationship Id="rId4" Type="http://schemas.openxmlformats.org/officeDocument/2006/relationships/hyperlink" Target="http://pravo-search.minjust.ru/bigs/showDocument.html?id=DA397DF8-F89F-45B0-8AF6-83A5D57FA3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1245</Words>
  <Characters>7103</Characters>
  <Application>Microsoft Office Word</Application>
  <DocSecurity>0</DocSecurity>
  <Lines>59</Lines>
  <Paragraphs>16</Paragraphs>
  <ScaleCrop>false</ScaleCrop>
  <Company>Microsoft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2018-06-07T12:49:00Z</dcterms:created>
  <dcterms:modified xsi:type="dcterms:W3CDTF">2018-06-07T12:50:00Z</dcterms:modified>
</cp:coreProperties>
</file>