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9" w:rsidRDefault="005B07F9" w:rsidP="005B0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B07F9" w:rsidRDefault="005B07F9" w:rsidP="005B0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D629E">
        <w:rPr>
          <w:rFonts w:ascii="Times New Roman" w:hAnsi="Times New Roman" w:cs="Times New Roman"/>
          <w:b/>
          <w:bCs/>
          <w:sz w:val="28"/>
          <w:szCs w:val="28"/>
        </w:rPr>
        <w:t>ОВЕТ СЕЛЬСКОГО ПОСЕЛЕНИЯ «КАПЦЕГАЙ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ТУЙСКОЕ» </w:t>
      </w:r>
    </w:p>
    <w:p w:rsidR="005B07F9" w:rsidRDefault="005B07F9" w:rsidP="005B0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«ГОРОД КРАСНОКАМЕНСК И </w:t>
      </w:r>
    </w:p>
    <w:p w:rsidR="005B07F9" w:rsidRDefault="005B07F9" w:rsidP="005B0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КРАСНОКАМЕНСКИЙ РАЙОН» ЗАБАЙКАЛЬСКОГО КРАЯ</w:t>
      </w:r>
    </w:p>
    <w:p w:rsidR="005B07F9" w:rsidRDefault="005B07F9" w:rsidP="005B07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07F9" w:rsidRDefault="005B07F9" w:rsidP="005B07F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B07F9" w:rsidRDefault="005B07F9" w:rsidP="005B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7F9" w:rsidRDefault="005B07F9" w:rsidP="00FD62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21.06.2017года</w:t>
      </w:r>
      <w:r w:rsidR="00FD629E">
        <w:rPr>
          <w:rFonts w:ascii="Times New Roman" w:hAnsi="Times New Roman" w:cs="Times New Roman"/>
          <w:sz w:val="28"/>
          <w:szCs w:val="28"/>
        </w:rPr>
        <w:tab/>
      </w:r>
      <w:r w:rsidR="00FD629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30 </w:t>
      </w:r>
    </w:p>
    <w:p w:rsidR="005B07F9" w:rsidRDefault="005B07F9" w:rsidP="005B07F9"/>
    <w:p w:rsidR="005B07F9" w:rsidRDefault="005B07F9" w:rsidP="005B07F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5B07F9" w:rsidRDefault="005B07F9" w:rsidP="005B07F9">
      <w:pPr>
        <w:pStyle w:val="ConsPlusTitle"/>
        <w:ind w:firstLine="709"/>
        <w:jc w:val="center"/>
      </w:pPr>
    </w:p>
    <w:p w:rsidR="005B07F9" w:rsidRDefault="005B07F9" w:rsidP="005B07F9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№ 21 от 21.06.2013 </w:t>
      </w:r>
      <w:r w:rsidR="00FD629E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«О некоторых вопросах реализации федерального законодательства</w:t>
      </w:r>
    </w:p>
    <w:p w:rsidR="005B07F9" w:rsidRDefault="005B07F9" w:rsidP="005B07F9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противодействия коррупции» </w:t>
      </w:r>
    </w:p>
    <w:p w:rsidR="005B07F9" w:rsidRDefault="005B07F9" w:rsidP="005B07F9">
      <w:pPr>
        <w:pStyle w:val="ConsPlusTitle"/>
        <w:ind w:firstLine="709"/>
        <w:jc w:val="center"/>
        <w:rPr>
          <w:b w:val="0"/>
          <w:bCs w:val="0"/>
        </w:rPr>
      </w:pPr>
    </w:p>
    <w:p w:rsidR="005B07F9" w:rsidRDefault="005B07F9" w:rsidP="005B07F9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Краснокаменской межрайонной прокуратуры, руководствуясь Уставом сельского поселения «Капцегайтуйское» муниципального р</w:t>
      </w:r>
      <w:r w:rsidR="008B62C0">
        <w:rPr>
          <w:rFonts w:ascii="Times New Roman" w:hAnsi="Times New Roman" w:cs="Times New Roman"/>
          <w:sz w:val="28"/>
          <w:szCs w:val="28"/>
          <w:lang w:eastAsia="ru-RU"/>
        </w:rPr>
        <w:t xml:space="preserve">айона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6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Совет сельского поселения «Капцега</w:t>
      </w:r>
      <w:r w:rsidR="008B62C0">
        <w:rPr>
          <w:rFonts w:ascii="Times New Roman" w:hAnsi="Times New Roman" w:cs="Times New Roman"/>
          <w:sz w:val="28"/>
          <w:szCs w:val="28"/>
          <w:lang w:eastAsia="ru-RU"/>
        </w:rPr>
        <w:t xml:space="preserve">йтуйское» муниципального района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«Город Красно</w:t>
      </w:r>
      <w:r w:rsidR="008B62C0">
        <w:rPr>
          <w:rFonts w:ascii="Times New Roman" w:hAnsi="Times New Roman" w:cs="Times New Roman"/>
          <w:sz w:val="28"/>
          <w:szCs w:val="28"/>
          <w:lang w:eastAsia="ru-RU"/>
        </w:rPr>
        <w:t xml:space="preserve">каменск и Краснокаменский район» Забайкальского края </w:t>
      </w:r>
    </w:p>
    <w:p w:rsidR="008B62C0" w:rsidRPr="00720F3F" w:rsidRDefault="008B62C0" w:rsidP="005B07F9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F9" w:rsidRDefault="005B07F9" w:rsidP="00FD629E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8B62C0" w:rsidRPr="00720F3F" w:rsidRDefault="008B62C0" w:rsidP="005B07F9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F9" w:rsidRPr="004D10DF" w:rsidRDefault="005B07F9" w:rsidP="006A05C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1.Внести следующие изменения</w:t>
      </w:r>
      <w:r w:rsidR="006A05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10DF">
        <w:rPr>
          <w:rFonts w:ascii="Times New Roman" w:hAnsi="Times New Roman" w:cs="Times New Roman"/>
          <w:bCs/>
          <w:sz w:val="28"/>
          <w:szCs w:val="28"/>
        </w:rPr>
        <w:t>в решение</w:t>
      </w:r>
      <w:r w:rsidR="006A0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0DF">
        <w:rPr>
          <w:rFonts w:ascii="Times New Roman" w:hAnsi="Times New Roman" w:cs="Times New Roman"/>
          <w:bCs/>
          <w:sz w:val="28"/>
          <w:szCs w:val="28"/>
        </w:rPr>
        <w:t xml:space="preserve"> Совета № 21 от 21.06.2013</w:t>
      </w:r>
      <w:r w:rsidR="008B62C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4D10DF">
        <w:rPr>
          <w:rFonts w:ascii="Times New Roman" w:hAnsi="Times New Roman" w:cs="Times New Roman"/>
          <w:bCs/>
          <w:sz w:val="28"/>
          <w:szCs w:val="28"/>
        </w:rPr>
        <w:t xml:space="preserve"> «О некоторых вопросах реализации федерального законодательства</w:t>
      </w:r>
      <w:r w:rsidR="006A0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0DF">
        <w:rPr>
          <w:rFonts w:ascii="Times New Roman" w:hAnsi="Times New Roman" w:cs="Times New Roman"/>
          <w:bCs/>
          <w:sz w:val="28"/>
          <w:szCs w:val="28"/>
        </w:rPr>
        <w:t>в сфере противодействия коррупции»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B07F9" w:rsidRPr="00C63803" w:rsidRDefault="005B07F9" w:rsidP="008B62C0">
      <w:pPr>
        <w:pStyle w:val="a3"/>
        <w:widowControl/>
        <w:numPr>
          <w:ilvl w:val="1"/>
          <w:numId w:val="1"/>
        </w:numPr>
        <w:suppressAutoHyphens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C638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п. 2 читать в новой редакции;  </w:t>
      </w:r>
      <w:proofErr w:type="gramStart"/>
      <w:r w:rsidRPr="00C6380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C6380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Лицо, замещающее (занимающее) одну из должностей, указанных в пункте 1 настоящего Решения,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Pr="00C6380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Pr="00C6380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сделки».</w:t>
      </w:r>
      <w:proofErr w:type="gramEnd"/>
    </w:p>
    <w:p w:rsidR="005B07F9" w:rsidRDefault="005B07F9" w:rsidP="005B0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(обнародовать) согласно Уставу сельского поселения «Капцегайтуйское». </w:t>
      </w:r>
    </w:p>
    <w:p w:rsidR="008B62C0" w:rsidRDefault="008B62C0" w:rsidP="008B62C0">
      <w:pPr>
        <w:ind w:firstLine="0"/>
        <w:rPr>
          <w:rFonts w:ascii="Times New Roman" w:hAnsi="Times New Roman" w:cs="Times New Roman"/>
          <w:lang w:eastAsia="ru-RU"/>
        </w:rPr>
      </w:pPr>
    </w:p>
    <w:p w:rsidR="008B62C0" w:rsidRDefault="008B62C0" w:rsidP="008B62C0">
      <w:pPr>
        <w:ind w:firstLine="0"/>
        <w:rPr>
          <w:rFonts w:ascii="Times New Roman" w:hAnsi="Times New Roman" w:cs="Times New Roman"/>
          <w:lang w:eastAsia="ru-RU"/>
        </w:rPr>
      </w:pPr>
    </w:p>
    <w:p w:rsidR="00680E21" w:rsidRDefault="005B07F9" w:rsidP="008B62C0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62C0">
        <w:rPr>
          <w:rFonts w:ascii="Times New Roman" w:hAnsi="Times New Roman" w:cs="Times New Roman"/>
          <w:sz w:val="28"/>
          <w:szCs w:val="28"/>
        </w:rPr>
        <w:tab/>
      </w:r>
      <w:r w:rsidR="008B62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В.А. Волгин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80E21" w:rsidSect="008B62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7F9"/>
    <w:rsid w:val="005B07F9"/>
    <w:rsid w:val="00680E21"/>
    <w:rsid w:val="006A05CF"/>
    <w:rsid w:val="008B62C0"/>
    <w:rsid w:val="00AA5797"/>
    <w:rsid w:val="00FD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07F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B07F9"/>
    <w:pPr>
      <w:ind w:left="720"/>
      <w:contextualSpacing/>
    </w:pPr>
  </w:style>
  <w:style w:type="paragraph" w:customStyle="1" w:styleId="ConsPlusNormal">
    <w:name w:val="ConsPlusNormal"/>
    <w:rsid w:val="005B0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07F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B07F9"/>
    <w:pPr>
      <w:ind w:left="720"/>
      <w:contextualSpacing/>
    </w:pPr>
  </w:style>
  <w:style w:type="paragraph" w:customStyle="1" w:styleId="ConsPlusNormal">
    <w:name w:val="ConsPlusNormal"/>
    <w:rsid w:val="005B0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Nadya</cp:lastModifiedBy>
  <cp:revision>4</cp:revision>
  <cp:lastPrinted>2017-07-21T07:50:00Z</cp:lastPrinted>
  <dcterms:created xsi:type="dcterms:W3CDTF">2017-07-04T08:25:00Z</dcterms:created>
  <dcterms:modified xsi:type="dcterms:W3CDTF">2017-07-21T19:37:00Z</dcterms:modified>
</cp:coreProperties>
</file>