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E1" w:rsidRDefault="00CD78E1" w:rsidP="00546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D78E1" w:rsidRDefault="00CD78E1" w:rsidP="00CD7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CD78E1" w:rsidRDefault="00CD78E1" w:rsidP="00CD7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сельского поселения «Капцегайтуйское»  муниципального  района «Город Краснокаменск и Краснокаменский район Забайкальского края» и членов его семьи</w:t>
      </w:r>
    </w:p>
    <w:p w:rsidR="00CD78E1" w:rsidRDefault="00CD78E1" w:rsidP="00CD7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546A8F">
        <w:rPr>
          <w:rFonts w:ascii="Times New Roman" w:hAnsi="Times New Roman" w:cs="Times New Roman"/>
          <w:b/>
          <w:sz w:val="28"/>
          <w:szCs w:val="28"/>
        </w:rPr>
        <w:t>01 января по 31 декабря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78E1" w:rsidRDefault="00CD78E1" w:rsidP="00CD7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8E1" w:rsidRDefault="00CD78E1" w:rsidP="00CD7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126"/>
        <w:gridCol w:w="1575"/>
        <w:gridCol w:w="1176"/>
        <w:gridCol w:w="1626"/>
        <w:gridCol w:w="1642"/>
        <w:gridCol w:w="1683"/>
        <w:gridCol w:w="1222"/>
        <w:gridCol w:w="1700"/>
      </w:tblGrid>
      <w:tr w:rsidR="00CD78E1" w:rsidTr="001D0F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Декла</w:t>
            </w:r>
            <w:r w:rsidR="00546A8F">
              <w:rPr>
                <w:rFonts w:ascii="Times New Roman" w:hAnsi="Times New Roman" w:cs="Times New Roman"/>
                <w:sz w:val="23"/>
                <w:szCs w:val="23"/>
              </w:rPr>
              <w:t>рированный годовой доход за 2015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 (в руб.)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CD78E1" w:rsidTr="001D0F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Площадь (кв. 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</w:tr>
      <w:tr w:rsidR="00CD78E1" w:rsidTr="001D0F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D78E1" w:rsidTr="001D0F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Волгин Виктор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Доход по о</w:t>
            </w:r>
            <w:r>
              <w:rPr>
                <w:rFonts w:ascii="Times New Roman" w:hAnsi="Times New Roman" w:cs="Times New Roman"/>
                <w:sz w:val="24"/>
              </w:rPr>
              <w:t>сновному месту работы: 324641,38</w:t>
            </w:r>
          </w:p>
          <w:p w:rsidR="00CD78E1" w:rsidRDefault="00CD78E1" w:rsidP="001D0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</w:t>
            </w:r>
            <w:r>
              <w:rPr>
                <w:rFonts w:ascii="Times New Roman" w:hAnsi="Times New Roman" w:cs="Times New Roman"/>
                <w:sz w:val="24"/>
              </w:rPr>
              <w:t>огической деятельности: 69698,16</w:t>
            </w:r>
          </w:p>
          <w:p w:rsidR="00CD78E1" w:rsidRDefault="00CD78E1" w:rsidP="001D0F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D78E1" w:rsidRDefault="00CD78E1" w:rsidP="001D0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доход:</w:t>
            </w:r>
          </w:p>
          <w:p w:rsidR="00CD78E1" w:rsidRDefault="00CD78E1" w:rsidP="001D0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394339,54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Земельная доля</w:t>
            </w:r>
          </w:p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500 000</w:t>
            </w:r>
          </w:p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трактор  Т-40, тракторный прицеп 2ПТС-4  </w:t>
            </w:r>
          </w:p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Тойота-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Земельный участок </w:t>
            </w:r>
          </w:p>
          <w:p w:rsidR="000C26EE" w:rsidRDefault="000C26EE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26EE" w:rsidRDefault="000C26EE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  <w:p w:rsidR="000C26EE" w:rsidRDefault="000C26EE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26EE" w:rsidRDefault="000C26EE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26EE" w:rsidRDefault="000C26EE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Россия  </w:t>
            </w:r>
          </w:p>
          <w:p w:rsidR="000C26EE" w:rsidRDefault="000C26EE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26EE" w:rsidRDefault="000C26EE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26EE" w:rsidRDefault="000C26EE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  <w:tr w:rsidR="00CD78E1" w:rsidTr="001D0F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Доход по основному месту работы: </w:t>
            </w:r>
            <w:r w:rsidR="008D3732">
              <w:rPr>
                <w:rFonts w:ascii="Times New Roman" w:hAnsi="Times New Roman" w:cs="Times New Roman"/>
                <w:sz w:val="24"/>
              </w:rPr>
              <w:t>472480,02</w:t>
            </w:r>
          </w:p>
          <w:p w:rsidR="00CD78E1" w:rsidRDefault="008D3732" w:rsidP="001D0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Пенсия: 114906,2</w:t>
            </w:r>
          </w:p>
          <w:p w:rsidR="00CD78E1" w:rsidRDefault="000C26EE" w:rsidP="001D0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ЖКХ: 24000,00</w:t>
            </w:r>
          </w:p>
          <w:p w:rsidR="00CD78E1" w:rsidRDefault="000C26EE" w:rsidP="001D0F0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ыпл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560,00</w:t>
            </w:r>
          </w:p>
          <w:p w:rsidR="00CD78E1" w:rsidRDefault="00CD78E1" w:rsidP="001D0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доход:</w:t>
            </w:r>
          </w:p>
          <w:p w:rsidR="00CD78E1" w:rsidRDefault="000C26EE" w:rsidP="001D0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611946,22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Земельная доля</w:t>
            </w:r>
          </w:p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500 000</w:t>
            </w:r>
          </w:p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0C26EE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0C26EE" w:rsidP="001D0F0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0C26EE" w:rsidP="001D0F0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  <w:tr w:rsidR="00CD78E1" w:rsidTr="001D0F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1" w:rsidRDefault="00CD78E1" w:rsidP="001D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</w:tr>
    </w:tbl>
    <w:p w:rsidR="00CD78E1" w:rsidRDefault="00CD78E1" w:rsidP="00CD78E1">
      <w:pPr>
        <w:rPr>
          <w:rFonts w:ascii="Times New Roman" w:hAnsi="Times New Roman" w:cs="Times New Roman"/>
          <w:b/>
          <w:sz w:val="28"/>
          <w:szCs w:val="28"/>
        </w:rPr>
      </w:pPr>
    </w:p>
    <w:p w:rsidR="00CD78E1" w:rsidRDefault="00CD78E1" w:rsidP="00CD78E1">
      <w:pPr>
        <w:rPr>
          <w:rFonts w:ascii="Times New Roman" w:hAnsi="Times New Roman" w:cs="Times New Roman"/>
          <w:b/>
          <w:sz w:val="28"/>
          <w:szCs w:val="28"/>
        </w:rPr>
      </w:pPr>
    </w:p>
    <w:p w:rsidR="00CD78E1" w:rsidRDefault="00CD78E1" w:rsidP="00CD78E1"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                                                                   В.А. Волгин</w:t>
      </w:r>
    </w:p>
    <w:p w:rsidR="00CD78E1" w:rsidRDefault="00CD78E1" w:rsidP="00CD78E1"/>
    <w:p w:rsidR="00CD78E1" w:rsidRDefault="00CD78E1" w:rsidP="00CD78E1"/>
    <w:p w:rsidR="003142FF" w:rsidRDefault="003142FF"/>
    <w:sectPr w:rsidR="003142FF" w:rsidSect="00413D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E1"/>
    <w:rsid w:val="0002449C"/>
    <w:rsid w:val="00077CE1"/>
    <w:rsid w:val="000C26EE"/>
    <w:rsid w:val="00157A77"/>
    <w:rsid w:val="003142FF"/>
    <w:rsid w:val="003E3DD0"/>
    <w:rsid w:val="00546A8F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3732"/>
    <w:rsid w:val="008D579E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CD78E1"/>
    <w:rsid w:val="00D24974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E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E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2</cp:revision>
  <dcterms:created xsi:type="dcterms:W3CDTF">2016-03-30T05:42:00Z</dcterms:created>
  <dcterms:modified xsi:type="dcterms:W3CDTF">2016-03-30T06:14:00Z</dcterms:modified>
</cp:coreProperties>
</file>