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7" w:rsidRPr="003504F7" w:rsidRDefault="003504F7" w:rsidP="00350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29.07.2019</w:t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</w:t>
      </w:r>
      <w:r w:rsidR="004D1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27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D178F" w:rsidRP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исполнении бюджета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года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Default="004D178F" w:rsidP="004D178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Главы сельского поселения «Капцегайтуйское» об исполнении бюджета сельского поселения за 1 полугодие 2019 года, и  руководствуясь ст. 56 Устава сельского поселения «Капцегайтуйское» и    ст.39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«Капцегайтуйское»,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 Совет сельского  поселения «Капцегайтуйское» муниципального района « Город Краснокаменск и Краснокаменский район» Забайкальского края </w:t>
      </w:r>
    </w:p>
    <w:p w:rsidR="004D178F" w:rsidRPr="004D178F" w:rsidRDefault="004D178F" w:rsidP="004D178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Pr="004D178F" w:rsidRDefault="004D178F" w:rsidP="004D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об исполнении бюджета сельского поселения «Капцегайтуйское» за 1 полугодие 2019 года принять к сведению. </w:t>
      </w:r>
    </w:p>
    <w:p w:rsidR="004D178F" w:rsidRPr="004D178F" w:rsidRDefault="004D178F" w:rsidP="004D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P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8F" w:rsidRDefault="004D178F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Е.В. Бирюкова</w:t>
      </w:r>
      <w:r w:rsidRPr="004D1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Pr="004D178F" w:rsidRDefault="00353A79" w:rsidP="004D1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Default="003504F7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отчету об исполнении бюджета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поселения «Капцегайтуйское» </w:t>
      </w:r>
      <w:r w:rsidRPr="00187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2019 года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часть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сельского поселения «Капцегайтуйское» за 1 полугодие2019 года приведены в нижеприведенной таблице: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ИСПОЛНЕНИЕ БЮДЖЕТА 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полугодие 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353A79" w:rsidRPr="0018744D" w:rsidRDefault="00353A79" w:rsidP="00353A79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</w:t>
      </w:r>
      <w:r w:rsidRPr="0018744D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353A79" w:rsidRPr="0018744D" w:rsidTr="00523412"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     бюджет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 года</w:t>
            </w: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 исполнения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18744D" w:rsidTr="00523412">
        <w:trPr>
          <w:trHeight w:val="1517"/>
        </w:trPr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187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1874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том числе:</w:t>
            </w:r>
          </w:p>
          <w:p w:rsidR="00353A79" w:rsidRPr="0018744D" w:rsidRDefault="00353A79" w:rsidP="00353A79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353A79" w:rsidRPr="0018744D" w:rsidRDefault="00353A79" w:rsidP="00353A79">
            <w:pPr>
              <w:numPr>
                <w:ilvl w:val="0"/>
                <w:numId w:val="4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6 145,2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5 897,0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2 740,6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2 541,3</w:t>
            </w:r>
          </w:p>
          <w:p w:rsidR="00353A79" w:rsidRPr="0018744D" w:rsidRDefault="00353A79" w:rsidP="00523412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  <w:p w:rsidR="00353A79" w:rsidRPr="0018744D" w:rsidRDefault="00353A79" w:rsidP="00523412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18744D" w:rsidTr="00523412">
        <w:tc>
          <w:tcPr>
            <w:tcW w:w="3528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6 516,6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353A79" w:rsidRPr="0018744D" w:rsidTr="00523412">
        <w:tc>
          <w:tcPr>
            <w:tcW w:w="3528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ДЕФИЦИТ (-),                      </w:t>
            </w:r>
          </w:p>
          <w:p w:rsidR="00353A79" w:rsidRPr="0018744D" w:rsidRDefault="00353A79" w:rsidP="005234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-371,4</w:t>
            </w:r>
          </w:p>
        </w:tc>
        <w:tc>
          <w:tcPr>
            <w:tcW w:w="180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-348,9</w:t>
            </w:r>
          </w:p>
        </w:tc>
        <w:tc>
          <w:tcPr>
            <w:tcW w:w="16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A79" w:rsidRPr="0018744D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smartTag w:uri="urn:schemas-microsoft-com:office:smarttags" w:element="place">
        <w:r w:rsidRPr="001874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</w:t>
        </w:r>
        <w:r w:rsidRPr="0018744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</w:smartTag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ДОХОДНАЯ ЧАСТЬ БЮДЖЕТА</w:t>
      </w: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szCs w:val="24"/>
          <w:lang w:eastAsia="ru-RU"/>
        </w:rPr>
        <w:t xml:space="preserve">В бюджет сельского поселения «Капцегайтуйское» за 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Cs w:val="24"/>
          <w:lang w:eastAsia="ru-RU"/>
        </w:rPr>
        <w:t xml:space="preserve"> 2019 года поступило доходов в сумме </w:t>
      </w:r>
      <w:r w:rsidRPr="0018744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2 740,6 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18744D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353A79" w:rsidRPr="0018744D" w:rsidRDefault="00353A79" w:rsidP="00353A79">
      <w:pPr>
        <w:numPr>
          <w:ilvl w:val="1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199,3 тыс. руб.;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2 541,3 тыс. руб.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сбора доходов к плану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– 44,6 %, в том числе: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– 80,3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353A79" w:rsidRPr="0018744D" w:rsidRDefault="00353A79" w:rsidP="00353A79">
      <w:pPr>
        <w:numPr>
          <w:ilvl w:val="1"/>
          <w:numId w:val="3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 43,1%.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ДОХОДЫ:</w:t>
      </w:r>
    </w:p>
    <w:p w:rsidR="00353A79" w:rsidRPr="0018744D" w:rsidRDefault="00353A79" w:rsidP="00353A79">
      <w:pPr>
        <w:numPr>
          <w:ilvl w:val="2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Налог на доходы физических лиц: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поступил в бюджет сельского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в размере 23,9 тыс. руб. – это составляет 61,2 % к годовым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назначениям (план на 2019 год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 39,0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руб.).</w:t>
      </w:r>
    </w:p>
    <w:p w:rsidR="00353A79" w:rsidRPr="0018744D" w:rsidRDefault="00353A79" w:rsidP="00353A79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Единый сельскохозяйственный налог</w:t>
      </w:r>
    </w:p>
    <w:p w:rsidR="00353A79" w:rsidRPr="0018744D" w:rsidRDefault="00353A79" w:rsidP="00353A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За 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бюджет сельского поселения поступления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единого сельскохозяйственного налога составили сумму в размере 2,8 тыс. руб. </w:t>
      </w:r>
    </w:p>
    <w:p w:rsidR="00353A79" w:rsidRPr="0018744D" w:rsidRDefault="00353A79" w:rsidP="00353A79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Земельный налог</w:t>
      </w: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53A79" w:rsidRDefault="00353A79" w:rsidP="00353A7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Сбор по данному налогу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размере 98,4 тыс. руб. за 1 полугодие 2019 года. </w:t>
      </w:r>
    </w:p>
    <w:p w:rsidR="00353A79" w:rsidRPr="001A22B3" w:rsidRDefault="00353A79" w:rsidP="00353A7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(план </w:t>
      </w:r>
      <w:r w:rsidRPr="00187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поступлений на 2019г. – 75,0 тыс. руб.), что составило 131,1 %</w:t>
      </w:r>
    </w:p>
    <w:p w:rsidR="00353A79" w:rsidRPr="0018744D" w:rsidRDefault="00353A79" w:rsidP="00353A79">
      <w:pPr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lastRenderedPageBreak/>
        <w:t>Доходы от оказания платных услуг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данному виду доходов за 1 полугодие 2019 года поступления в бюджет сельского поселения «Капцегайту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йское» составили 74,2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spellEnd"/>
      <w:proofErr w:type="gram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57,7 % к плану (128,5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Основные налоговые и неналоговые платежи, повлиявшие на исполнение бюджетных назначений (в части собственных доходов),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года».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ПОСТУПЛЕНИЯ:</w:t>
      </w:r>
    </w:p>
    <w:p w:rsidR="00353A79" w:rsidRPr="0018744D" w:rsidRDefault="00353A79" w:rsidP="00353A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I полугоди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в бюджет сельского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поступили безвозмездные поступления от других бюджетов бюджетной системы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(из района) в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2 541,3 тыс. руб. (см. Приложение № 5 к Решению).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1 полуго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 2019 года в размере – 52,1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заключенными соглашениями в размере – 167,6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Дотация бюджету поселения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поселения в размере 594,1 тыс. руб.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Прочие межбюджетные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рансферты, передаваемые бюджету поселения из бюджета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1 741,5 тыс. руб. (см. Приложение № 5 к Решению). 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187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РАСХОДНАЯ ЧАСТЬ БЮДЖЕТА</w:t>
      </w:r>
    </w:p>
    <w:p w:rsidR="00353A79" w:rsidRPr="0018744D" w:rsidRDefault="00353A79" w:rsidP="0035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210 «Оплата труда и начисления на оплату труда» - 2 310,5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составило 74,8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220 «Приобретен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услуг» - 48,4 тыс. руб. или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1,6 % от общей суммы расходов;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250 «Безвозмездные и безвозвратные перечисления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ам» - 509,5 тыс. руб. или 16,5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 бюджета - межбюджетный трансферт на уровень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для осуществления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процедуре формирования и исполнения бюджета сельского поселения в 2019 году (в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трансферт по СДК)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264 «Социальные пособия, выплачиваемые организациями сектора государственного управления помощи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аселению» - 45,6 тыс. руб. или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1,5 % от общей суммы расходов бюджета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290 «Прочие расходы» -55,6 тыс. руб. или 1,8 % от общей суммы.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340 «Увеличение стоимости материальных запасов» - 120,0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3,9 % от 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суммы расходов бюджета.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1 к пояснительной записке приведено исполнение бюджета сельского поселения «Капцегайтуйское» по органам исполнительной власти за 1 </w:t>
      </w:r>
      <w:r w:rsidRPr="0018744D">
        <w:rPr>
          <w:rFonts w:ascii="Arial" w:eastAsia="Times New Roman" w:hAnsi="Arial" w:cs="Arial"/>
          <w:sz w:val="20"/>
          <w:szCs w:val="20"/>
          <w:lang w:eastAsia="ru-RU"/>
        </w:rPr>
        <w:t>полугодие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(Раздел 0100 «Общегосударственные вопросы» - подразделы 0102 и 0104).</w:t>
      </w:r>
    </w:p>
    <w:p w:rsidR="00353A79" w:rsidRPr="0018744D" w:rsidRDefault="00353A79" w:rsidP="003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Таблице № 2 приведен укрупненный анализ исполнения бюджета сельского поселения «Капцегайтуйское»:</w:t>
      </w:r>
    </w:p>
    <w:p w:rsidR="00353A79" w:rsidRPr="0018744D" w:rsidRDefault="00353A79" w:rsidP="00353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3A79" w:rsidRPr="00772ED5" w:rsidRDefault="00353A79" w:rsidP="0035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44D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2. АНАЛИЗ ИСП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ОЛЬЗОВАНИЯ ДОВЕДЕННЫХ БЮДЖЕТНЫХ АССИГНОВАНИЙ </w:t>
      </w:r>
      <w:r w:rsidRPr="0018744D">
        <w:rPr>
          <w:rFonts w:ascii="Times New Roman" w:eastAsia="Times New Roman" w:hAnsi="Times New Roman" w:cs="Times New Roman"/>
          <w:b/>
          <w:lang w:eastAsia="ru-RU"/>
        </w:rPr>
        <w:t>ПО РАЗДЕЛАМ ФУНКЦИОНАЛЬНОЙ КЛАССИФИКАЦИИ РАСХОДОВ</w:t>
      </w:r>
    </w:p>
    <w:p w:rsidR="00353A79" w:rsidRPr="0018744D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7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353A79" w:rsidRPr="0018744D" w:rsidRDefault="00353A79" w:rsidP="0052341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</w:t>
            </w: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Раздел/подраздел</w:t>
            </w:r>
          </w:p>
          <w:p w:rsidR="00353A79" w:rsidRPr="0018744D" w:rsidRDefault="00353A79" w:rsidP="00523412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бюджета</w:t>
            </w:r>
          </w:p>
          <w:p w:rsidR="00353A79" w:rsidRPr="0018744D" w:rsidRDefault="00353A79" w:rsidP="00523412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Уточненный бюджет на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бюджета 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 1 полугодие 2019г 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Остаток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ассигно</w:t>
            </w:r>
            <w:proofErr w:type="spellEnd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Процент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874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                    Примечание</w:t>
            </w:r>
          </w:p>
        </w:tc>
      </w:tr>
      <w:tr w:rsidR="00353A79" w:rsidRPr="0018744D" w:rsidTr="00523412">
        <w:trPr>
          <w:trHeight w:val="3410"/>
        </w:trPr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0100 </w:t>
            </w:r>
            <w:r w:rsidRPr="0018744D">
              <w:rPr>
                <w:rFonts w:ascii="Arial Narrow" w:eastAsia="Times New Roman" w:hAnsi="Arial Narrow" w:cs="Times New Roman"/>
                <w:lang w:eastAsia="ru-RU"/>
              </w:rPr>
              <w:t>ОБЩЕГОСУДАРСТ-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ВЕННЫЕ ВОПРОСЫ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5 158,0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ind w:left="-28" w:firstLine="2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2 526,0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2 632,0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49,0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Расшифровка расходов по органам исполнительной власти приведена в Приложении № 1 к пояснительной записке – 416,1 тыс. руб.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1946,3 </w:t>
            </w:r>
            <w:proofErr w:type="spellStart"/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.- расходы на содержание административно-хозяйственной группы.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119,4 тыс. руб.-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межбюдже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муниципального рай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0200 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52,5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Средства, выделенные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ориях, где отсутствуют военкома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ты, за отч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етный период поступили в сумме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52,0 тыс. руб.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0300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Национальная безопасность и правоохранительная деятельность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488,6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412,8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 на обеспечение пожарной безопасности в границах сельского поселения – 75,8 тыс. руб.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в том числе: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37,5 тыс. руб. – межбюдже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муниципального рай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353A79" w:rsidRPr="0018744D" w:rsidTr="00523412"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0800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КУЛЬТУРА и</w:t>
            </w:r>
            <w:r w:rsidRPr="0018744D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КИНЕМАТОГРАФИЯ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 xml:space="preserve">По данному разделу финансируются учреждения, находящиеся на </w:t>
            </w:r>
            <w:r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территории сельского поселения «</w:t>
            </w:r>
            <w:r w:rsidRPr="0018744D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Капцегайтуйское»</w:t>
            </w:r>
          </w:p>
          <w:p w:rsidR="00353A79" w:rsidRPr="0018744D" w:rsidRDefault="00353A79" w:rsidP="005234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</w:tr>
      <w:tr w:rsidR="00353A79" w:rsidRPr="0018744D" w:rsidTr="00523412">
        <w:trPr>
          <w:trHeight w:val="1022"/>
        </w:trPr>
        <w:tc>
          <w:tcPr>
            <w:tcW w:w="234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1000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lang w:eastAsia="ru-RU"/>
              </w:rPr>
              <w:t>Социальная политика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77,3</w:t>
            </w:r>
          </w:p>
        </w:tc>
        <w:tc>
          <w:tcPr>
            <w:tcW w:w="1129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31,7</w:t>
            </w: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420" w:type="dxa"/>
            <w:shd w:val="clear" w:color="auto" w:fill="auto"/>
          </w:tcPr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353A79" w:rsidRPr="0018744D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Расходы, пред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усмотренные бюджетом поселения - на выплату </w:t>
            </w:r>
            <w:r w:rsidRPr="0018744D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доплаты к пенсии, муниципальным служащим, исполнена за 1 полугодие сумма в размере – 45,6 тыс. руб.</w:t>
            </w:r>
          </w:p>
          <w:p w:rsidR="00353A79" w:rsidRPr="0018744D" w:rsidRDefault="00353A79" w:rsidP="0052341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53A79" w:rsidSect="004D1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4" w:type="dxa"/>
        <w:tblInd w:w="-284" w:type="dxa"/>
        <w:tblLook w:val="04A0" w:firstRow="1" w:lastRow="0" w:firstColumn="1" w:lastColumn="0" w:noHBand="0" w:noVBand="1"/>
      </w:tblPr>
      <w:tblGrid>
        <w:gridCol w:w="8218"/>
        <w:gridCol w:w="622"/>
        <w:gridCol w:w="442"/>
        <w:gridCol w:w="623"/>
        <w:gridCol w:w="443"/>
        <w:gridCol w:w="443"/>
        <w:gridCol w:w="443"/>
        <w:gridCol w:w="443"/>
        <w:gridCol w:w="443"/>
        <w:gridCol w:w="443"/>
        <w:gridCol w:w="463"/>
        <w:gridCol w:w="443"/>
        <w:gridCol w:w="552"/>
        <w:gridCol w:w="833"/>
      </w:tblGrid>
      <w:tr w:rsidR="00950706" w:rsidRPr="000D31B4" w:rsidTr="00BA393A">
        <w:trPr>
          <w:trHeight w:val="36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 к поясн</w:t>
            </w:r>
            <w:r w:rsid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ительной записке к решению Совета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"Капцегайтуйское" "Об исполнении бюджета сельского поселения "Капцегайтуйское" за 1 полугод</w:t>
            </w:r>
            <w:r w:rsid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ие 2019 г. от 29.07.2019 г. № 27</w:t>
            </w:r>
          </w:p>
        </w:tc>
      </w:tr>
      <w:tr w:rsidR="00950706" w:rsidRPr="000D31B4" w:rsidTr="00BA393A">
        <w:trPr>
          <w:trHeight w:val="31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right="884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34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right="8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BA393A">
            <w:pPr>
              <w:spacing w:after="0" w:line="240" w:lineRule="auto"/>
              <w:ind w:left="-9974" w:right="28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11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ind w:right="2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27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8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706" w:rsidRPr="000D31B4" w:rsidTr="00BA393A">
        <w:trPr>
          <w:trHeight w:val="80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525"/>
        </w:trPr>
        <w:tc>
          <w:tcPr>
            <w:tcW w:w="14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ИСПОЛНЕНИЕ БЮДЖЕТА СЕЛЬСКОГО ПОСЕЛЕНИЯ "КАПЦЕГАЙТУЙСКОЕ" ПО ОРГАНАМ ИСПОЛНИТЕЛЬНОЙ ВЛАСТИ ЗА 1 полугодие 2019 г</w:t>
            </w:r>
          </w:p>
        </w:tc>
      </w:tr>
      <w:tr w:rsidR="00BA393A" w:rsidRPr="000D31B4" w:rsidTr="00BA393A">
        <w:trPr>
          <w:trHeight w:val="315"/>
        </w:trPr>
        <w:tc>
          <w:tcPr>
            <w:tcW w:w="14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( РАЗДЕЛ 0100 "ОБЩЕГОСУДАРСТВЕННЫЕ ВОПРОСЫ" - ПОДРАЗДЕЛЫ 0102 И 0104)</w:t>
            </w:r>
          </w:p>
        </w:tc>
      </w:tr>
      <w:tr w:rsidR="00BA393A" w:rsidRPr="000D31B4" w:rsidTr="00BA393A">
        <w:trPr>
          <w:trHeight w:val="694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BA393A" w:rsidRPr="000D31B4" w:rsidTr="00BA393A">
        <w:trPr>
          <w:trHeight w:val="510"/>
        </w:trPr>
        <w:tc>
          <w:tcPr>
            <w:tcW w:w="7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3A" w:rsidRPr="000D31B4" w:rsidRDefault="00BA393A" w:rsidP="00BA393A">
            <w:pPr>
              <w:spacing w:after="0" w:line="240" w:lineRule="auto"/>
              <w:ind w:right="352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93A" w:rsidRPr="000D31B4" w:rsidRDefault="00BA393A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статьи экономической классификации</w:t>
            </w:r>
          </w:p>
        </w:tc>
      </w:tr>
      <w:tr w:rsidR="00BA393A" w:rsidRPr="000D31B4" w:rsidTr="00B9467B">
        <w:trPr>
          <w:trHeight w:val="2904"/>
        </w:trPr>
        <w:tc>
          <w:tcPr>
            <w:tcW w:w="7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Заработная плата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выплаты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связи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Транспортные услуги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Коммунальные услуги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Арендная плата за пользование имуществом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Прочие расходы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Увеличение стои</w:t>
            </w: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мости материальных запасов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A79" w:rsidRPr="000D31B4" w:rsidRDefault="00BA393A" w:rsidP="00523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A393A" w:rsidRPr="000D31B4" w:rsidTr="00BA393A">
        <w:trPr>
          <w:trHeight w:val="511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416,1</w:t>
            </w:r>
          </w:p>
        </w:tc>
      </w:tr>
      <w:tr w:rsidR="00BA393A" w:rsidRPr="000D31B4" w:rsidTr="00BA393A">
        <w:trPr>
          <w:trHeight w:val="191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A393A" w:rsidRPr="000D31B4" w:rsidTr="00BA393A">
        <w:trPr>
          <w:trHeight w:val="645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Центральный аппарат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162,2</w:t>
            </w:r>
          </w:p>
        </w:tc>
      </w:tr>
      <w:tr w:rsidR="00BA393A" w:rsidRPr="000D31B4" w:rsidTr="00BA393A">
        <w:trPr>
          <w:trHeight w:val="705"/>
        </w:trPr>
        <w:tc>
          <w:tcPr>
            <w:tcW w:w="7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местной администрации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79" w:rsidRPr="000D31B4" w:rsidRDefault="00353A79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1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253,9</w:t>
            </w: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706" w:rsidRDefault="00950706" w:rsidP="009507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50706" w:rsidRPr="000D31B4" w:rsidRDefault="00950706" w:rsidP="00523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93A" w:rsidRPr="000D31B4" w:rsidTr="00BA393A">
        <w:trPr>
          <w:trHeight w:val="255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472"/>
              <w:gridCol w:w="2608"/>
              <w:gridCol w:w="1730"/>
              <w:gridCol w:w="3192"/>
            </w:tblGrid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Совет сельского поселения "Капцегайтуйское"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"Город Краснокаменск 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Краснокаменский район"  Забайкальского края</w:t>
                  </w: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22"/>
              </w:trPr>
              <w:tc>
                <w:tcPr>
                  <w:tcW w:w="958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1 полугодие 2019 года</w:t>
                  </w:r>
                </w:p>
              </w:tc>
            </w:tr>
            <w:tr w:rsidR="00353A79" w:rsidRPr="007B442E" w:rsidTr="00523412">
              <w:trPr>
                <w:trHeight w:val="960"/>
              </w:trPr>
              <w:tc>
                <w:tcPr>
                  <w:tcW w:w="958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0706" w:rsidRPr="007B442E" w:rsidTr="00523412">
              <w:trPr>
                <w:trHeight w:val="33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3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Предусмотрено в бюджете на                     2019 год</w:t>
                  </w:r>
                </w:p>
              </w:tc>
              <w:tc>
                <w:tcPr>
                  <w:tcW w:w="3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Исполнено за 1 полугодие                                 2019  года</w:t>
                  </w:r>
                </w:p>
              </w:tc>
            </w:tr>
            <w:tr w:rsidR="00353A79" w:rsidRPr="007B442E" w:rsidTr="00523412">
              <w:trPr>
                <w:trHeight w:val="31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60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4</w:t>
                  </w:r>
                </w:p>
              </w:tc>
            </w:tr>
            <w:tr w:rsidR="00950706" w:rsidRPr="007B442E" w:rsidTr="00523412">
              <w:trPr>
                <w:trHeight w:val="40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442E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ru-RU"/>
                    </w:rPr>
                    <w:t>10 000,0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4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3A79" w:rsidRPr="007B442E" w:rsidTr="0052341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A79" w:rsidRPr="007B442E" w:rsidRDefault="00353A79" w:rsidP="00523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79" w:rsidRPr="000D31B4" w:rsidRDefault="00353A79" w:rsidP="0052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467B" w:rsidRDefault="00B9467B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06" w:rsidRDefault="00950706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820" w:type="dxa"/>
        <w:tblLook w:val="04A0" w:firstRow="1" w:lastRow="0" w:firstColumn="1" w:lastColumn="0" w:noHBand="0" w:noVBand="1"/>
      </w:tblPr>
      <w:tblGrid>
        <w:gridCol w:w="420"/>
        <w:gridCol w:w="400"/>
        <w:gridCol w:w="820"/>
        <w:gridCol w:w="1347"/>
        <w:gridCol w:w="1169"/>
        <w:gridCol w:w="180"/>
        <w:gridCol w:w="1200"/>
        <w:gridCol w:w="264"/>
        <w:gridCol w:w="996"/>
        <w:gridCol w:w="462"/>
        <w:gridCol w:w="778"/>
        <w:gridCol w:w="745"/>
        <w:gridCol w:w="515"/>
        <w:gridCol w:w="1000"/>
        <w:gridCol w:w="720"/>
      </w:tblGrid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9467B" w:rsidRPr="00B9467B" w:rsidTr="00B9467B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Забайкальского края</w:t>
            </w:r>
          </w:p>
        </w:tc>
      </w:tr>
      <w:tr w:rsidR="00B9467B" w:rsidRPr="00B9467B" w:rsidTr="00B9467B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690"/>
        </w:trPr>
        <w:tc>
          <w:tcPr>
            <w:tcW w:w="10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погашенной задолженности по бюджетным кредитам за 1 полугодие 2019 года.</w:t>
            </w:r>
          </w:p>
        </w:tc>
      </w:tr>
      <w:tr w:rsidR="00B9467B" w:rsidRPr="00B9467B" w:rsidTr="00B9467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01.01.2019г.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 за 1 полугодие 2019 года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Получено за   1 полугодие 2019 года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Погашено за 1 полугодие  2019 года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01.07.2019г.</w:t>
            </w:r>
          </w:p>
        </w:tc>
      </w:tr>
      <w:tr w:rsidR="00B9467B" w:rsidRPr="00B9467B" w:rsidTr="00B9467B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ссуда - 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Переоформленная задолженность - 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</w:t>
            </w:r>
          </w:p>
        </w:tc>
      </w:tr>
      <w:tr w:rsidR="00B9467B" w:rsidRPr="00B9467B" w:rsidTr="00B9467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сельского поселения "Капцегайтуйское"</w:t>
            </w: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"Город Краснокаменск </w:t>
            </w:r>
          </w:p>
        </w:tc>
      </w:tr>
      <w:tr w:rsidR="00B9467B" w:rsidRPr="00B9467B" w:rsidTr="00B9467B">
        <w:trPr>
          <w:gridAfter w:val="1"/>
          <w:wAfter w:w="720" w:type="dxa"/>
          <w:trHeight w:val="319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Краснокаменский район"  Забайкальского края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4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615"/>
        </w:trPr>
        <w:tc>
          <w:tcPr>
            <w:tcW w:w="10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 предоставлении муниципальных гарантий за 1 полугодие 2019 года по сельскому поселению "Капцегайтуйское"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1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 по бюджету на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 по бюджету на  год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Выполнено за отчетный период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 капитальных вложений</w:t>
            </w:r>
          </w:p>
        </w:tc>
        <w:tc>
          <w:tcPr>
            <w:tcW w:w="30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Профинансировано за отчетный период</w:t>
            </w:r>
          </w:p>
        </w:tc>
      </w:tr>
      <w:tr w:rsidR="00B9467B" w:rsidRPr="00B9467B" w:rsidTr="00B9467B">
        <w:trPr>
          <w:gridAfter w:val="1"/>
          <w:wAfter w:w="720" w:type="dxa"/>
          <w:trHeight w:val="885"/>
        </w:trPr>
        <w:tc>
          <w:tcPr>
            <w:tcW w:w="1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29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67B" w:rsidRPr="00B9467B" w:rsidRDefault="00B9467B" w:rsidP="00B946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7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46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7B" w:rsidRPr="00B9467B" w:rsidTr="00B9467B">
        <w:trPr>
          <w:gridAfter w:val="1"/>
          <w:wAfter w:w="720" w:type="dxa"/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7B" w:rsidRPr="00B9467B" w:rsidRDefault="00B9467B" w:rsidP="00B9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Default="00353A79" w:rsidP="00353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A79" w:rsidRPr="003504F7" w:rsidRDefault="00353A79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53A79" w:rsidRPr="003504F7" w:rsidSect="0095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7"/>
    <w:rsid w:val="00157D37"/>
    <w:rsid w:val="002A7919"/>
    <w:rsid w:val="003504F7"/>
    <w:rsid w:val="00353A79"/>
    <w:rsid w:val="003E2D6A"/>
    <w:rsid w:val="004A3316"/>
    <w:rsid w:val="004D178F"/>
    <w:rsid w:val="008A5A90"/>
    <w:rsid w:val="00950706"/>
    <w:rsid w:val="009514E0"/>
    <w:rsid w:val="00A746E1"/>
    <w:rsid w:val="00B9467B"/>
    <w:rsid w:val="00BA0EC6"/>
    <w:rsid w:val="00B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22A8AC"/>
  <w15:chartTrackingRefBased/>
  <w15:docId w15:val="{965C5272-8EF6-4495-B581-4A80F1C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0BF2-2D05-42B3-A3E1-0F10834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2019-08-08T18:01:00Z</cp:lastPrinted>
  <dcterms:created xsi:type="dcterms:W3CDTF">2019-08-07T17:15:00Z</dcterms:created>
  <dcterms:modified xsi:type="dcterms:W3CDTF">2019-08-08T18:04:00Z</dcterms:modified>
</cp:coreProperties>
</file>