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1B" w:rsidRDefault="00B8301B" w:rsidP="00B830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34FAD" w:rsidRPr="001B066A" w:rsidRDefault="00E34FAD" w:rsidP="00E34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«КАПЦЕГАЙТУЙСКОЕ»</w:t>
      </w:r>
    </w:p>
    <w:p w:rsidR="00E34FAD" w:rsidRPr="001B066A" w:rsidRDefault="00E34FAD" w:rsidP="00E34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9E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34FAD" w:rsidRDefault="00B8301B" w:rsidP="00E34F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34F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4FAD">
        <w:rPr>
          <w:rFonts w:ascii="Times New Roman" w:hAnsi="Times New Roman" w:cs="Times New Roman"/>
          <w:sz w:val="28"/>
          <w:szCs w:val="28"/>
        </w:rPr>
        <w:tab/>
      </w:r>
      <w:r w:rsidR="00E34FAD">
        <w:rPr>
          <w:rFonts w:ascii="Times New Roman" w:hAnsi="Times New Roman" w:cs="Times New Roman"/>
          <w:sz w:val="28"/>
          <w:szCs w:val="28"/>
        </w:rPr>
        <w:tab/>
      </w:r>
      <w:r w:rsidR="00E34FAD">
        <w:rPr>
          <w:rFonts w:ascii="Times New Roman" w:hAnsi="Times New Roman" w:cs="Times New Roman"/>
          <w:sz w:val="28"/>
          <w:szCs w:val="28"/>
        </w:rPr>
        <w:tab/>
      </w:r>
      <w:r w:rsidR="00E34FAD">
        <w:rPr>
          <w:rFonts w:ascii="Times New Roman" w:hAnsi="Times New Roman" w:cs="Times New Roman"/>
          <w:sz w:val="28"/>
          <w:szCs w:val="28"/>
        </w:rPr>
        <w:tab/>
      </w:r>
      <w:r w:rsidR="00E34FAD">
        <w:rPr>
          <w:rFonts w:ascii="Times New Roman" w:hAnsi="Times New Roman" w:cs="Times New Roman"/>
          <w:sz w:val="28"/>
          <w:szCs w:val="28"/>
        </w:rPr>
        <w:tab/>
      </w:r>
      <w:r w:rsidR="00E34FA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34FAD">
        <w:rPr>
          <w:rFonts w:ascii="Times New Roman" w:hAnsi="Times New Roman" w:cs="Times New Roman"/>
          <w:sz w:val="28"/>
          <w:szCs w:val="28"/>
        </w:rPr>
        <w:tab/>
      </w:r>
      <w:r w:rsidR="00E34FAD">
        <w:rPr>
          <w:rFonts w:ascii="Times New Roman" w:hAnsi="Times New Roman" w:cs="Times New Roman"/>
          <w:sz w:val="28"/>
          <w:szCs w:val="28"/>
        </w:rPr>
        <w:tab/>
      </w:r>
      <w:r w:rsidR="00E34FA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E34FAD" w:rsidRDefault="00E34FAD" w:rsidP="00E34F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4FAD" w:rsidRPr="001B066A" w:rsidRDefault="00E34FAD" w:rsidP="00E34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E34FAD" w:rsidRPr="001B066A" w:rsidRDefault="00E34FAD" w:rsidP="00E34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</w:t>
      </w:r>
      <w:r w:rsidR="00377B43">
        <w:rPr>
          <w:rFonts w:ascii="Times New Roman" w:hAnsi="Times New Roman" w:cs="Times New Roman"/>
          <w:b/>
          <w:sz w:val="28"/>
          <w:szCs w:val="28"/>
        </w:rPr>
        <w:t>оселения «Капцегайтуйское» от 08.05.2014 года № 11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77B43">
        <w:rPr>
          <w:rFonts w:ascii="Times New Roman" w:hAnsi="Times New Roman" w:cs="Times New Roman"/>
          <w:b/>
          <w:sz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в администрации 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«Капцегайтуйское» </w:t>
      </w:r>
    </w:p>
    <w:p w:rsidR="00E34FAD" w:rsidRPr="001B066A" w:rsidRDefault="0011253E" w:rsidP="00E34F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25</w:t>
      </w:r>
      <w:r w:rsidR="00E34FAD" w:rsidRPr="001B06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12.2008</w:t>
      </w:r>
      <w:r w:rsidR="00E34FAD" w:rsidRPr="001B0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273</w:t>
      </w:r>
      <w:r w:rsidR="00E34FAD" w:rsidRPr="001B066A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34FAD">
        <w:rPr>
          <w:rFonts w:ascii="Times New Roman" w:hAnsi="Times New Roman" w:cs="Times New Roman"/>
          <w:sz w:val="28"/>
          <w:szCs w:val="28"/>
        </w:rPr>
        <w:t>»</w:t>
      </w:r>
      <w:r w:rsidR="00E34FAD" w:rsidRPr="001B066A">
        <w:rPr>
          <w:rFonts w:ascii="Times New Roman" w:hAnsi="Times New Roman" w:cs="Times New Roman"/>
          <w:sz w:val="28"/>
          <w:szCs w:val="28"/>
        </w:rPr>
        <w:t>, в соответствии</w:t>
      </w:r>
      <w:r w:rsidR="00E34FAD">
        <w:rPr>
          <w:rFonts w:ascii="Times New Roman" w:hAnsi="Times New Roman" w:cs="Times New Roman"/>
          <w:sz w:val="28"/>
          <w:szCs w:val="28"/>
        </w:rPr>
        <w:t xml:space="preserve"> с</w:t>
      </w:r>
      <w:r w:rsidR="00E34FAD" w:rsidRPr="001B066A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«Капцегайтуйское», Совет сельского поселения «Капцегайтуйское»</w:t>
      </w:r>
    </w:p>
    <w:p w:rsidR="00E34FAD" w:rsidRPr="001B066A" w:rsidRDefault="00E34FAD" w:rsidP="00E34F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6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34FAD" w:rsidRPr="001B066A" w:rsidRDefault="00E34FAD" w:rsidP="00E34FAD">
      <w:pPr>
        <w:jc w:val="both"/>
        <w:rPr>
          <w:rFonts w:ascii="Times New Roman" w:hAnsi="Times New Roman" w:cs="Times New Roman"/>
          <w:sz w:val="28"/>
        </w:rPr>
      </w:pPr>
      <w:r w:rsidRPr="001B066A">
        <w:rPr>
          <w:rFonts w:ascii="Times New Roman" w:hAnsi="Times New Roman" w:cs="Times New Roman"/>
          <w:sz w:val="28"/>
          <w:szCs w:val="28"/>
        </w:rPr>
        <w:tab/>
        <w:t xml:space="preserve">1. Внести в решение Совета сельского </w:t>
      </w:r>
      <w:r w:rsidR="0011253E">
        <w:rPr>
          <w:rFonts w:ascii="Times New Roman" w:hAnsi="Times New Roman" w:cs="Times New Roman"/>
          <w:sz w:val="28"/>
          <w:szCs w:val="28"/>
        </w:rPr>
        <w:t>поселения «Капцегайтуйское» от 08</w:t>
      </w:r>
      <w:r w:rsidRPr="001B066A">
        <w:rPr>
          <w:rFonts w:ascii="Times New Roman" w:hAnsi="Times New Roman" w:cs="Times New Roman"/>
          <w:sz w:val="28"/>
          <w:szCs w:val="28"/>
        </w:rPr>
        <w:t>.</w:t>
      </w:r>
      <w:r w:rsidR="0011253E">
        <w:rPr>
          <w:rFonts w:ascii="Times New Roman" w:hAnsi="Times New Roman" w:cs="Times New Roman"/>
          <w:sz w:val="28"/>
          <w:szCs w:val="28"/>
        </w:rPr>
        <w:t>05.2014</w:t>
      </w:r>
      <w:r w:rsidRPr="001B066A">
        <w:rPr>
          <w:rFonts w:ascii="Times New Roman" w:hAnsi="Times New Roman" w:cs="Times New Roman"/>
          <w:sz w:val="28"/>
          <w:szCs w:val="28"/>
        </w:rPr>
        <w:t xml:space="preserve"> г</w:t>
      </w:r>
      <w:r w:rsidR="0011253E">
        <w:rPr>
          <w:rFonts w:ascii="Times New Roman" w:hAnsi="Times New Roman" w:cs="Times New Roman"/>
          <w:sz w:val="28"/>
          <w:szCs w:val="28"/>
        </w:rPr>
        <w:t>ода № 11</w:t>
      </w:r>
      <w:r w:rsidRPr="001B066A">
        <w:rPr>
          <w:rFonts w:ascii="Times New Roman" w:hAnsi="Times New Roman" w:cs="Times New Roman"/>
          <w:sz w:val="28"/>
          <w:szCs w:val="28"/>
        </w:rPr>
        <w:t xml:space="preserve"> «</w:t>
      </w:r>
      <w:r w:rsidR="0011253E">
        <w:rPr>
          <w:rFonts w:ascii="Times New Roman" w:hAnsi="Times New Roman" w:cs="Times New Roman"/>
          <w:sz w:val="28"/>
        </w:rPr>
        <w:t>Об утверждении Порядка</w:t>
      </w:r>
      <w:r w:rsidRPr="001B066A">
        <w:rPr>
          <w:rFonts w:ascii="Times New Roman" w:hAnsi="Times New Roman" w:cs="Times New Roman"/>
          <w:sz w:val="28"/>
        </w:rPr>
        <w:t xml:space="preserve"> </w:t>
      </w:r>
      <w:r w:rsidR="0011253E">
        <w:rPr>
          <w:rFonts w:ascii="Times New Roman" w:hAnsi="Times New Roman" w:cs="Times New Roman"/>
          <w:sz w:val="28"/>
        </w:rPr>
        <w:t>увольнения (освобождения от должности) в связи с утратой доверия лиц, замещающих муниципальные должности в Администрации</w:t>
      </w:r>
      <w:r w:rsidR="00042C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поселения «Капцегайтуйское» </w:t>
      </w:r>
      <w:r w:rsidR="00042CE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1B066A">
        <w:rPr>
          <w:rFonts w:ascii="Times New Roman" w:hAnsi="Times New Roman" w:cs="Times New Roman"/>
          <w:sz w:val="28"/>
          <w:szCs w:val="28"/>
        </w:rPr>
        <w:t>:</w:t>
      </w:r>
    </w:p>
    <w:p w:rsidR="00E34FAD" w:rsidRDefault="00E34FAD" w:rsidP="00E34F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42CED">
        <w:rPr>
          <w:rFonts w:ascii="Times New Roman" w:hAnsi="Times New Roman" w:cs="Times New Roman"/>
          <w:sz w:val="28"/>
          <w:szCs w:val="28"/>
        </w:rPr>
        <w:t>Порядок увольнения дополнить пунктом 4 следующего содержания:</w:t>
      </w:r>
    </w:p>
    <w:p w:rsidR="00042CED" w:rsidRPr="001B066A" w:rsidRDefault="000A0F40" w:rsidP="00E34FA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Сведения о применении к лицу, замещаемому муниципальную должность, взыскания в виде увольнения (освобождения от должности) в связи с утратой доверия за совершение коррупциогенного правонарушения включаются администрацией сельского поселения в реестр лиц, уволенных в связи с утратой доверия, предусмотренный статьей 15 Федерального закона «О противодействии коррупции»</w:t>
      </w:r>
      <w:r w:rsidR="00377B43">
        <w:rPr>
          <w:rFonts w:ascii="Times New Roman" w:hAnsi="Times New Roman" w:cs="Times New Roman"/>
          <w:sz w:val="28"/>
          <w:szCs w:val="28"/>
        </w:rPr>
        <w:t>.</w:t>
      </w:r>
    </w:p>
    <w:p w:rsidR="00E34FAD" w:rsidRPr="00000124" w:rsidRDefault="00E34FAD" w:rsidP="00E34FAD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6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00124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обнародовать в порядке, установленном Уставом сельского поселения «Капцегайтуйское</w:t>
      </w:r>
    </w:p>
    <w:p w:rsidR="00E34FAD" w:rsidRDefault="00E34FAD" w:rsidP="00E34FA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34FAD" w:rsidRDefault="00E34FAD" w:rsidP="00E34FAD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</w:p>
    <w:p w:rsidR="00A26D80" w:rsidRDefault="00A26D80"/>
    <w:sectPr w:rsidR="00A2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12"/>
    <w:rsid w:val="00042CED"/>
    <w:rsid w:val="000A0F40"/>
    <w:rsid w:val="0011253E"/>
    <w:rsid w:val="00377B43"/>
    <w:rsid w:val="009C1F16"/>
    <w:rsid w:val="00A26D80"/>
    <w:rsid w:val="00B17212"/>
    <w:rsid w:val="00B8301B"/>
    <w:rsid w:val="00BD6B22"/>
    <w:rsid w:val="00E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AD"/>
    <w:pPr>
      <w:ind w:left="720"/>
      <w:contextualSpacing/>
    </w:pPr>
  </w:style>
  <w:style w:type="paragraph" w:customStyle="1" w:styleId="ConsPlusNormal">
    <w:name w:val="ConsPlusNormal"/>
    <w:rsid w:val="00E34F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AD"/>
    <w:pPr>
      <w:ind w:left="720"/>
      <w:contextualSpacing/>
    </w:pPr>
  </w:style>
  <w:style w:type="paragraph" w:customStyle="1" w:styleId="ConsPlusNormal">
    <w:name w:val="ConsPlusNormal"/>
    <w:rsid w:val="00E34F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4</cp:revision>
  <cp:lastPrinted>2019-06-04T21:39:00Z</cp:lastPrinted>
  <dcterms:created xsi:type="dcterms:W3CDTF">2019-06-04T19:08:00Z</dcterms:created>
  <dcterms:modified xsi:type="dcterms:W3CDTF">2019-11-21T03:40:00Z</dcterms:modified>
</cp:coreProperties>
</file>