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DE" w:rsidRPr="00013552" w:rsidRDefault="00EC2FDE" w:rsidP="0041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EC2FDE" w:rsidRPr="00013552" w:rsidRDefault="00EC2FDE" w:rsidP="00EC2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FDE" w:rsidRPr="00013552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2FDE" w:rsidRPr="00013552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FDE" w:rsidRPr="00013552" w:rsidRDefault="00413AFF" w:rsidP="00EC2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FDE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C2FDE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FDE"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:rsidR="00EC2FDE" w:rsidRPr="00013552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DE" w:rsidRDefault="00EC2FDE" w:rsidP="00EC2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EC2FDE" w:rsidRDefault="00F17A01" w:rsidP="00EC2F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4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«</w:t>
      </w:r>
      <w:r w:rsidRP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инвентаризации муниципального</w:t>
      </w:r>
      <w:r w:rsidR="00044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фонда сельского поселения «Капцегайтуйское»</w:t>
      </w:r>
    </w:p>
    <w:p w:rsidR="00EC2FDE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в целях обеспечения достоверности данных муниципального имущества, проверки законности проживания, выявления свободных жилых помещений и их технического состояния, р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>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, админи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>страция сельского поселения «Капцегайтуйское»</w:t>
      </w:r>
    </w:p>
    <w:p w:rsidR="00EC2FDE" w:rsidRPr="00EC2FDE" w:rsidRDefault="00EC2FDE" w:rsidP="00EC2FDE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C2FDE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 Положение о порядке проведения инвентаризации жилищного фонда на территории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«Капцегайтуйское»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C2FDE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приложения № 1.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2. Провести инвентаризацию муниципального жилищного фонда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Положение о постоянно действующей комиссии по проведению инвентаризации муниципальных жилых помещений, находящихся в реестре муниципального имущества (далее - Комиссия) (приложение № 2).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состав комиссии (приложение № 3). </w:t>
      </w:r>
    </w:p>
    <w:p w:rsidR="00D60DC7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Комиссии в срок до </w:t>
      </w:r>
      <w:r w:rsidR="00D60DC7">
        <w:rPr>
          <w:rFonts w:ascii="Times New Roman" w:hAnsi="Times New Roman" w:cs="Times New Roman"/>
          <w:color w:val="000000"/>
          <w:sz w:val="28"/>
          <w:szCs w:val="28"/>
        </w:rPr>
        <w:t>30.12.2019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года организовать проведение инвентаризации, подготовить и представить на утверждение</w:t>
      </w:r>
      <w:r w:rsidR="00D60DC7">
        <w:rPr>
          <w:rFonts w:ascii="Times New Roman" w:hAnsi="Times New Roman" w:cs="Times New Roman"/>
          <w:color w:val="000000"/>
          <w:sz w:val="28"/>
          <w:szCs w:val="28"/>
        </w:rPr>
        <w:t xml:space="preserve"> главе администрации сельского поселения «Капцегайтуйское»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жилых помещениях (общежитиях). </w:t>
      </w:r>
    </w:p>
    <w:p w:rsidR="00A36ADD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Настоящее постановление </w:t>
      </w:r>
      <w:r w:rsidR="00A36ADD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согласно Устава сельского поселения «Капцегайтуйское» </w:t>
      </w:r>
    </w:p>
    <w:p w:rsidR="00A36ADD" w:rsidRDefault="00F17A01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7. Контроль за исполнением настоящего постановления оставляю за собой</w:t>
      </w:r>
      <w:r w:rsidR="00A36A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6120" w:rsidRDefault="00E16120" w:rsidP="00EC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120" w:rsidRDefault="00E16120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Е.В.Бирюкова</w:t>
      </w:r>
      <w:proofErr w:type="spellEnd"/>
    </w:p>
    <w:p w:rsidR="00E16120" w:rsidRDefault="00E16120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2CF" w:rsidRDefault="00C872CF" w:rsidP="00E1612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120" w:rsidRPr="00E16120" w:rsidRDefault="00F17A01" w:rsidP="00E16120">
      <w:pPr>
        <w:ind w:left="52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413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1 к постановлению </w:t>
      </w:r>
      <w:r w:rsidR="00E16120"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сельского поселения «Капцегайтуйское» от</w:t>
      </w:r>
      <w:r w:rsidR="00413AFF">
        <w:rPr>
          <w:rFonts w:ascii="Times New Roman" w:hAnsi="Times New Roman" w:cs="Times New Roman"/>
          <w:color w:val="000000"/>
          <w:sz w:val="28"/>
          <w:szCs w:val="28"/>
        </w:rPr>
        <w:t xml:space="preserve"> 18.12.2019 г.</w:t>
      </w:r>
      <w:r w:rsidR="00E1612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13AFF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</w:p>
    <w:p w:rsidR="00C872CF" w:rsidRDefault="00F17A01" w:rsidP="00E161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проведения инвентаризации жилого фонда на территории</w:t>
      </w:r>
      <w:r w:rsidR="00E16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«Капцегайтуйское»</w:t>
      </w:r>
    </w:p>
    <w:p w:rsidR="00C872CF" w:rsidRDefault="00F17A01" w:rsidP="00C872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:rsidR="00C872CF" w:rsidRDefault="00C872C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F17A01" w:rsidRPr="00EC2F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A01"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определяется порядок проведения инвентаризации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фонда на территории сельского поселения «Капцегайтуйское» </w:t>
      </w:r>
      <w:r w:rsidR="00F17A01"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(далее по тексту - инвентаризация) и оформления её результатов.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Инвентаризации подлежат все многоквартирные, одноквартирные жилые дома, общежития, жилые здания специального назначения, квартиры муниципального жилищного фонда (далее - жилые помещения), располо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женные на территории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72CF" w:rsidRPr="00C872CF" w:rsidRDefault="00F17A01" w:rsidP="00C872CF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872CF" w:rsidRPr="00C87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инвентаризации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2.1. Инвентаризация проводится комиссией 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сельского поселения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на основании распор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яжения 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Инвентаризация проводится в установленном порядке в отношении жилых помещений. Сведения о площадях жилых помещений, их благоустройстве учитываются по данным технических паспортов на жилые помещения.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2.3. Результаты инвентаризации оформляются актами инвентаризации жилых помещений (далее по тексту - акт инвентаризации) по формам согласно приложениям №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№ 1-2 к настоящему Положению и обобщаются в сводной ведомости инвентаризации жилых помещений муниципального жилищного фонда (далее по тексту - сводная ведомость) по форме согласно приложению № 3 к настоящему Положению.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Если на момент проведения инвентаризации не была проведена техническая инвентаризация жилых помещений, то комиссия обязана незамедлительно информировать об этом главу администрации Железнодорожного муниципального образования.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Акты инвентаризации, составленные комиссией, подписываются всеми членами комиссии. Сводная ведомость подписывается должностным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лицом (должностными лицами), 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составившим данную ведомость, и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72CF" w:rsidRPr="00C872CF" w:rsidRDefault="00F17A01" w:rsidP="00C872C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составления актов инвентаризации жилых помещений </w:t>
      </w:r>
    </w:p>
    <w:p w:rsidR="00C872CF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3.1. Акт инвентаризации составляется на электронном носителе и распечатывается на бумажном носителе, который оста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>ется в 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C8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В заглавной части актов инвентаризации проставляется дата проведения инвентаризации, указывается полное наименование организации, проводящей инвентаризацию, и адрес жилого помещения.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3.3. В раздел I акта инвентаризации жилых помещений многоквартирного жилого дома, составленного по форме согласно приложению 1 к настоящему Положению, и в акты инвентаризации, составленные по форме согласно приложению 2 к настоящему Положению, вносятся следующие сведения: В строке "Инвентарный номер"- номер, присвоенный регистратором территориальной организации по государственной регистрации при осуществлении государственной регистрации создания капитального строения; Год постройки, материал стен, количество этажей, общая площадь, количество квартир и других жилых помещений - согласно данным технических паспортов на соответствующее здание; Количество проживающих согласно лицевым счетам, а в отношении специальных жилых помещений - согласно соответствующему договору найма или иным документам, на основании которых в соответствии с законодательством в данном жилом помещении проживают граждане. Цифровые значения величин площадей указываются с точностью до одного десятичного знака. При наличии или отсутствии в жилом помещении отдельных видов благоустройства (водопровод, канализация, отопление, и другие) об этом указывается словами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"да" или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"нет" в соответствующих строках. В актах инвентаризации одноквартирного жилого дома дополнительно указываются сведения о нахождении такого дома в муниципальной ил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и иной собственности и о виде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жилого помещения (предоставленное по договорам найма, жилое пом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ещение социального пользования,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служебное жилое помещение или специальное жилое помещение).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II акта инвентаризации жилых помещений многоквартирного жилого дома указываются сведения обо всех квартирах этого дома, находящихся у организации, проводящей инвентаризацию: инвентарные номера, присвоенные территориальной организацией по государственной регистрации при осуществлении государственной регистрации создания изолированного помещения; сведения о нахождении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квартиры в муниципальной или иной собственности; сведения о виде жилого помещения (социального пользования, служебное жилье, общежитие и другие); сведения о количестве комнат и площадях квартир согласно техническим паспортам на квартиры; сведения о количестве проживающих согласно лицевым счетам.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III акта инвентаризации жилых помещений многоквартирного жилого дома указываются обобщенные сведения обо всех квартирах многоквартирного жилого дома.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По окончании составления акта его по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писывают председатель и члены комиссии, проводившие инвентаризацию, и указываются их должности. </w:t>
      </w:r>
    </w:p>
    <w:p w:rsidR="00CD4303" w:rsidRPr="00CD4303" w:rsidRDefault="00F17A01" w:rsidP="00CD4303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303">
        <w:rPr>
          <w:rFonts w:ascii="Times New Roman" w:hAnsi="Times New Roman" w:cs="Times New Roman"/>
          <w:b/>
          <w:color w:val="000000"/>
          <w:sz w:val="28"/>
          <w:szCs w:val="28"/>
        </w:rPr>
        <w:t>4. Порядок составления сводной ведомости инвентаризации жилых пом</w:t>
      </w:r>
      <w:r w:rsidR="00CD4303" w:rsidRPr="00CD4303">
        <w:rPr>
          <w:rFonts w:ascii="Times New Roman" w:hAnsi="Times New Roman" w:cs="Times New Roman"/>
          <w:b/>
          <w:color w:val="000000"/>
          <w:sz w:val="28"/>
          <w:szCs w:val="28"/>
        </w:rPr>
        <w:t>ещений на территории сельского поселения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4.1. В заглавной части сводной ведомости проставляется год проведения инвентаризации, указывается полное наименование организации, проводящей инвентаризацию, на территории которой расположены жилые помещения, сведения по которым отражены в данной ведомости.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Цифровые значения величин площадей в сводной ведомости указываются с точностью до одного десятичного знака. </w:t>
      </w:r>
    </w:p>
    <w:p w:rsidR="00CD4303" w:rsidRDefault="00F17A01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FDE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По окончании заполнения сводной ведомости проставляется дата ее составления, подпись, фамилия и инициалы должностного лица, ответственного за составление сводной ведомости, указывается его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>должность. Сводная ведомость подписывается г</w:t>
      </w:r>
      <w:r w:rsidR="00CD4303">
        <w:rPr>
          <w:rFonts w:ascii="Times New Roman" w:hAnsi="Times New Roman" w:cs="Times New Roman"/>
          <w:color w:val="000000"/>
          <w:sz w:val="28"/>
          <w:szCs w:val="28"/>
        </w:rPr>
        <w:t>лавой администрации сельского поселения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Default="005E22DF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Pr="005E22DF" w:rsidRDefault="005E22DF" w:rsidP="005E22DF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t>к Положению о порядке проведения инвентаризации жилого фонда на территории сельского поселения «Капцегайтуйское»</w:t>
      </w:r>
    </w:p>
    <w:p w:rsidR="005E22DF" w:rsidRPr="005E22DF" w:rsidRDefault="005E22DF" w:rsidP="005E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инвентаризации жилых помещений многоквартирного жилого дома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__________                                                                 от «__»</w:t>
      </w:r>
      <w:r w:rsidR="007E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 20____ года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E22DF">
        <w:rPr>
          <w:rFonts w:ascii="Times New Roman" w:eastAsia="Times New Roman" w:hAnsi="Times New Roman" w:cs="Times New Roman"/>
          <w:sz w:val="18"/>
          <w:szCs w:val="18"/>
        </w:rPr>
        <w:t>наименование населенного пункта)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Комиссия, в составе председателя_______________________________________________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 членов комиссии ___________________________________________________________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и приглашенного собственника помещения (ответственного квартиросъемщика) или уполномоченного им лица _______________________________________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Адрес (местонахождение) жилого дома: 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о многоквартирном жилом доме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Год постройки 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Материал стен 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Количество этажей 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здания, </w:t>
      </w:r>
      <w:proofErr w:type="spellStart"/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жилых помещений (квартир), </w:t>
      </w:r>
      <w:proofErr w:type="spellStart"/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квартир _______________________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Оборудование (благоустройство) жилого дома: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водопроводом (да / нет) 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канализацией (да / нет) 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центральным отоплением (да / нет) 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горячим водоснабжением (да / нет) 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ваннами (душем) (да / нет) ________________ 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напольными электроплитами (да / нет) 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Раздел 2. Сведения о квартирах в многоквартирном жилом доме </w:t>
      </w:r>
    </w:p>
    <w:tbl>
      <w:tblPr>
        <w:tblpPr w:leftFromText="180" w:rightFromText="180" w:vertAnchor="text" w:horzAnchor="margin" w:tblpXSpec="center" w:tblpY="126"/>
        <w:tblW w:w="10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283"/>
        <w:gridCol w:w="1693"/>
        <w:gridCol w:w="2057"/>
        <w:gridCol w:w="1142"/>
        <w:gridCol w:w="1145"/>
        <w:gridCol w:w="1142"/>
        <w:gridCol w:w="1143"/>
      </w:tblGrid>
      <w:tr w:rsidR="005E22DF" w:rsidRPr="005E22DF" w:rsidTr="005E22DF">
        <w:trPr>
          <w:trHeight w:hRule="exact" w:val="1298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мер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лых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ий</w:t>
            </w:r>
            <w:proofErr w:type="spellEnd"/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чество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ат</w:t>
            </w:r>
            <w:proofErr w:type="spellEnd"/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щая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ь,</w:t>
            </w:r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чество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ю</w:t>
            </w:r>
            <w:r w:rsidRPr="005E22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щих</w:t>
            </w:r>
            <w:proofErr w:type="spellEnd"/>
          </w:p>
        </w:tc>
      </w:tr>
      <w:tr w:rsidR="005E22DF" w:rsidRPr="005E22DF" w:rsidTr="005E22DF">
        <w:trPr>
          <w:trHeight w:hRule="exact" w:val="33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E22DF" w:rsidRPr="005E22DF" w:rsidTr="005E22DF">
        <w:trPr>
          <w:trHeight w:hRule="exact" w:val="33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E22DF">
        <w:rPr>
          <w:rFonts w:ascii="Times New Roman" w:eastAsia="Times New Roman" w:hAnsi="Times New Roman" w:cs="Times New Roman"/>
          <w:sz w:val="18"/>
          <w:szCs w:val="18"/>
        </w:rPr>
        <w:t>(фамилия, инициалы)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2DF" w:rsidRPr="005E22DF" w:rsidRDefault="005E22DF" w:rsidP="005E22DF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22DF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5E22DF" w:rsidRPr="005E22DF" w:rsidRDefault="005E22DF" w:rsidP="005E22DF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5E22DF">
        <w:rPr>
          <w:rFonts w:ascii="Times New Roman" w:eastAsia="Times New Roman" w:hAnsi="Times New Roman" w:cs="Times New Roman"/>
        </w:rPr>
        <w:t>к Положению о порядке проведения инвентаризации жилого фонда на территории сельского поселения «Капцегайтуйское»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ин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ве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та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з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ци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и ж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ло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г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до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ма (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ч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с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ж</w:t>
      </w:r>
      <w:r w:rsidRPr="005E22D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ло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д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о</w:t>
      </w:r>
      <w:r w:rsidRPr="005E22D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м</w:t>
      </w:r>
      <w:r w:rsidRPr="005E22D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Pr="005E22DF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ab/>
      </w:r>
      <w:r w:rsidRPr="005E22DF">
        <w:rPr>
          <w:rFonts w:ascii="Times New Roman" w:eastAsia="Times New Roman" w:hAnsi="Times New Roman" w:cs="Times New Roman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______________ 20___года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населенного пункта)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Комиссия, в составе председателя________________________________________________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 членов комиссии_____________________________________________________________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 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E22DF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5E22DF">
        <w:rPr>
          <w:rFonts w:ascii="Times New Roman" w:eastAsia="Times New Roman" w:hAnsi="Times New Roman" w:cs="Times New Roman"/>
          <w:sz w:val="18"/>
          <w:szCs w:val="18"/>
        </w:rPr>
        <w:t>ф.и.о.</w:t>
      </w:r>
      <w:proofErr w:type="spellEnd"/>
      <w:r w:rsidRPr="005E22DF">
        <w:rPr>
          <w:rFonts w:ascii="Times New Roman" w:eastAsia="Times New Roman" w:hAnsi="Times New Roman" w:cs="Times New Roman"/>
          <w:sz w:val="18"/>
          <w:szCs w:val="18"/>
        </w:rPr>
        <w:t>, занимаемая должность и место работы)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помещения (ответственного квартиросъемщика) или уполномоченного им лица 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Адрес (местонахождение) жилого дома (части жилого дома): 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Вид собственности____________ 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Вид жилого помещения 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Год постройки _____________, Материал стен 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Количество этажей 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здания, </w:t>
      </w:r>
      <w:proofErr w:type="spellStart"/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______________,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Жилая площадь, </w:t>
      </w:r>
      <w:proofErr w:type="spellStart"/>
      <w:r w:rsidRPr="005E22D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E22DF">
        <w:rPr>
          <w:rFonts w:ascii="Times New Roman" w:eastAsia="Times New Roman" w:hAnsi="Times New Roman" w:cs="Times New Roman"/>
          <w:sz w:val="24"/>
          <w:szCs w:val="24"/>
        </w:rPr>
        <w:t>.______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Количество комнат __________,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Количество проживающих 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>Оборудование (благоустройство) жилого дома: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водопроводом (да / нет) 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канализацией (да / нет) _______________________________________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центральным отоплением (да / нет) 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горячим водоснабжением (да / нет) 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ваннами (душем) (да / нет) ____________________________________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напольными электроплитами (да / нет) __________________________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наличие на земельном участке водоразборной колонки (колодца) (да / нет) _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          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__________ ___________________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 w:rsidRPr="005E22DF">
        <w:rPr>
          <w:rFonts w:ascii="Times New Roman" w:eastAsia="Times New Roman" w:hAnsi="Times New Roman" w:cs="Times New Roman"/>
          <w:sz w:val="24"/>
          <w:szCs w:val="24"/>
        </w:rPr>
        <w:t xml:space="preserve">(фамилия, инициалы) </w:t>
      </w: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5E22DF" w:rsidRPr="005E22DF" w:rsidRDefault="005E22DF" w:rsidP="005E22DF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2DF">
        <w:rPr>
          <w:rFonts w:ascii="Times New Roman" w:eastAsia="Times New Roman" w:hAnsi="Times New Roman" w:cs="Times New Roman"/>
          <w:sz w:val="20"/>
          <w:szCs w:val="20"/>
        </w:rPr>
        <w:t>к Положению о порядке проведения инвентаризации жилого фонда на территории сельского поселения «Капцегайтуйское»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СВОДНАЯ ВЕДОМОСТЬ</w:t>
      </w:r>
    </w:p>
    <w:p w:rsidR="005E22DF" w:rsidRPr="005E22DF" w:rsidRDefault="005E22DF" w:rsidP="005E22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инвентаризации жилых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 на территории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«Капцегайтуйское» 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20____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22DF" w:rsidRPr="005E22DF" w:rsidRDefault="005E22DF" w:rsidP="005E22DF">
      <w:pPr>
        <w:tabs>
          <w:tab w:val="left" w:pos="4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0" w:type="dxa"/>
        <w:tblInd w:w="-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669"/>
        <w:gridCol w:w="1256"/>
        <w:gridCol w:w="2558"/>
        <w:gridCol w:w="2021"/>
      </w:tblGrid>
      <w:tr w:rsidR="005E22DF" w:rsidRPr="005E22DF" w:rsidTr="005E22DF">
        <w:trPr>
          <w:trHeight w:hRule="exact" w:val="331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E22DF" w:rsidRPr="005E22DF" w:rsidTr="005E22DF">
        <w:trPr>
          <w:trHeight w:hRule="exact" w:val="1298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2DF" w:rsidRPr="005E22DF" w:rsidRDefault="005E22DF" w:rsidP="005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2DF" w:rsidRPr="005E22DF" w:rsidRDefault="005E22DF" w:rsidP="005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2DF" w:rsidRPr="005E22DF" w:rsidRDefault="005E22DF" w:rsidP="005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по квартирам в многоквартирных</w:t>
            </w:r>
          </w:p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жилых домах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по жилым домам</w:t>
            </w:r>
          </w:p>
          <w:p w:rsidR="005E22DF" w:rsidRPr="005E22DF" w:rsidRDefault="005E22DF" w:rsidP="005E22DF">
            <w:pPr>
              <w:tabs>
                <w:tab w:val="left" w:pos="4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(частям жилого дома)</w:t>
            </w:r>
          </w:p>
        </w:tc>
      </w:tr>
      <w:tr w:rsidR="005E22DF" w:rsidRPr="005E22DF" w:rsidTr="005E22DF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E22DF" w:rsidRPr="005E22DF" w:rsidTr="005E22DF">
        <w:trPr>
          <w:trHeight w:val="655"/>
        </w:trPr>
        <w:tc>
          <w:tcPr>
            <w:tcW w:w="10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я м</w:t>
            </w:r>
            <w:r w:rsidRPr="005E22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ницип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да,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редо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влен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м с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ьно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E22DF" w:rsidRPr="005E22DF" w:rsidTr="005E22DF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щая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 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2DF" w:rsidRPr="005E22DF" w:rsidTr="005E22DF">
        <w:trPr>
          <w:trHeight w:hRule="exact" w:val="33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1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аю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val="331"/>
        </w:trPr>
        <w:tc>
          <w:tcPr>
            <w:tcW w:w="10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я,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ахо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еся в собс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дан</w:t>
            </w:r>
          </w:p>
        </w:tc>
      </w:tr>
      <w:tr w:rsidR="005E22DF" w:rsidRPr="005E22DF" w:rsidTr="005E22DF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щая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 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2DF" w:rsidRPr="005E22DF" w:rsidTr="005E22DF">
        <w:trPr>
          <w:trHeight w:hRule="exact" w:val="33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2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аю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val="334"/>
        </w:trPr>
        <w:tc>
          <w:tcPr>
            <w:tcW w:w="1014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я: разр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е, сг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рев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еп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ья</w:t>
            </w:r>
          </w:p>
        </w:tc>
      </w:tr>
      <w:tr w:rsidR="005E22DF" w:rsidRPr="005E22DF" w:rsidTr="005E22DF">
        <w:trPr>
          <w:trHeight w:hRule="exact" w:val="65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proofErr w:type="spellEnd"/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й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</w:t>
            </w:r>
            <w:proofErr w:type="spellEnd"/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2DF" w:rsidRPr="005E22DF" w:rsidTr="005E22DF">
        <w:trPr>
          <w:trHeight w:hRule="exact" w:val="65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щая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ь ж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ещ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proofErr w:type="spellEnd"/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2DF" w:rsidRPr="005E22DF" w:rsidTr="005E22DF">
        <w:trPr>
          <w:trHeight w:hRule="exact" w:val="97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>3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3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ест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о челове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зар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5E22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 w:rsidRPr="005E22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в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нн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5E22D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5E22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2DF" w:rsidRPr="005E22DF" w:rsidRDefault="005E22DF" w:rsidP="005E22DF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D4B" w:rsidRDefault="00A82D4B" w:rsidP="00F91617">
      <w:pPr>
        <w:ind w:left="5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4B" w:rsidRDefault="00A82D4B" w:rsidP="00F91617">
      <w:pPr>
        <w:ind w:left="5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4B" w:rsidRDefault="00A82D4B" w:rsidP="00F91617">
      <w:pPr>
        <w:ind w:left="5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617" w:rsidRPr="00E16120" w:rsidRDefault="005E22DF" w:rsidP="00F91617">
      <w:pPr>
        <w:ind w:left="52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617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91617" w:rsidRPr="00F9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 w:rsidR="00A82D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617" w:rsidRPr="00F9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617"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F91617"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сельского поселения «Капцегайтуйское» от</w:t>
      </w:r>
      <w:r w:rsidR="00A82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AFF">
        <w:rPr>
          <w:rFonts w:ascii="Times New Roman" w:hAnsi="Times New Roman" w:cs="Times New Roman"/>
          <w:color w:val="000000"/>
          <w:sz w:val="28"/>
          <w:szCs w:val="28"/>
        </w:rPr>
        <w:t xml:space="preserve">18.12.2019 г. </w:t>
      </w:r>
      <w:r w:rsidR="00F9161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13AFF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</w:p>
    <w:p w:rsidR="005E22DF" w:rsidRPr="005E22DF" w:rsidRDefault="00F91617" w:rsidP="005E22D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О 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щая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ящ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(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е—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в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ёй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4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щного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вент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фон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мет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с фа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я,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те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в св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ей 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ством,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ми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 ак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ами Забайкальского края, Устав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«Капцегайтуйское» муниципального района «Город Краснокаменск и Краснокаменский район» Забайкальского края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акта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щим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ем.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тчет 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татах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председателю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вета сельского поселения – 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«Капцегайтуйское»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раза в к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2. Задачи комиссии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ка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вия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еест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с фа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ан в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воб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те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ка 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со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3. Обязанности комиссии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воз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ач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 фа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ся в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сельского поселения «Капцегайтуйское»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о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зме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й в за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еес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щества в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чае выявле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мещ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яет 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н в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в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свед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«Капцегайтуйское»,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яющи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ями в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фо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те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4. Права комиссии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еет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во: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)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фа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5E22DF" w:rsidRPr="005E22DF" w:rsidRDefault="005E22DF" w:rsidP="00A8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екать к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ах м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ж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авител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яющ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яющих свою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заи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эк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ab/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сельского поселения - 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аве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я «Капцегайтуйское»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татам засе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5. Организация деятельности комиссии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авителей 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ия «Капцегайтуйское», де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татов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а сельского поселения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ем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яв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ь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вета сельского поселения - 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ава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ь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ю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ь за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засе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.4. В сл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 замести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ель 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ем яв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 чле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 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р 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вку 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алов к зас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ям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 член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о месте и вр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зас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вает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 мат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алами,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алис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авител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яющих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яющих свою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 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сел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2"/>
          <w:sz w:val="28"/>
          <w:szCs w:val="28"/>
        </w:rPr>
        <w:t>я «Капцегайтуйское»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ей за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экс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о ме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бх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аза в кв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 ее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, а в его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 замести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тает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м, ес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 ме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ы 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тава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х в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.9. В сл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чае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азна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го чл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е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за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еща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щее ч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 Реше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ющих на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х в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 засе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и (в его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тст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е—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амест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я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), 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ь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A82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тчет 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жекв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о о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E22D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татах 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еятел</w:t>
      </w:r>
      <w:r w:rsidRPr="005E22DF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82D4B" w:rsidRPr="00E16120" w:rsidRDefault="00A82D4B" w:rsidP="00A82D4B">
      <w:pPr>
        <w:ind w:left="52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617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F9161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F9161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F91617">
        <w:rPr>
          <w:rFonts w:ascii="Times New Roman" w:eastAsia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FDE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администрации сельского поселения «Капцегайтуйское» от </w:t>
      </w:r>
      <w:r w:rsidR="00413AFF">
        <w:rPr>
          <w:rFonts w:ascii="Times New Roman" w:hAnsi="Times New Roman" w:cs="Times New Roman"/>
          <w:color w:val="000000"/>
          <w:sz w:val="28"/>
          <w:szCs w:val="28"/>
        </w:rPr>
        <w:t xml:space="preserve">18.12.2019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13AFF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A82D4B" w:rsidRDefault="005E22DF" w:rsidP="005E2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D4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5E22DF" w:rsidRPr="00A82D4B" w:rsidRDefault="005E22DF" w:rsidP="005E2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D4B">
        <w:rPr>
          <w:rFonts w:ascii="Times New Roman" w:eastAsia="Times New Roman" w:hAnsi="Times New Roman" w:cs="Times New Roman"/>
          <w:b/>
          <w:sz w:val="28"/>
          <w:szCs w:val="28"/>
        </w:rPr>
        <w:t>ПОСТОЯННО ДЕЙСТВУЮЩЕЙ КОМИССИИ ПО ПРОВЕДЕНИЮ ИНВЕНТАРИЗАЦИИ МУНИЦИПАЛЬНЫХ ЖИЛЫХ ПОМЕЩЕНИЙ, НАХОДЯЩИХСЯ В РЕЕСТРЕ МУНИЦИПАЛЬНОГО ИМУЩЕСТВА</w:t>
      </w:r>
    </w:p>
    <w:p w:rsidR="005E22DF" w:rsidRPr="00A82D4B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DF" w:rsidRPr="00A82D4B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Предсе</w:t>
      </w:r>
      <w:r w:rsidRPr="005E22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д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Pr="005E22D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5E22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ссии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Председатель Совета сельского поселения - глава администрации сельского поселения «Капцегайтуйское» 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pacing w:val="3"/>
          <w:sz w:val="28"/>
          <w:szCs w:val="28"/>
        </w:rPr>
        <w:t>–</w:t>
      </w:r>
      <w:r w:rsidRPr="005E22DF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Бирюкова Евгения Викторовна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ек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т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 xml:space="preserve">рь 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мис</w:t>
      </w:r>
      <w:r w:rsidRPr="005E22D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администрации сельского поселения «Капцегайтуйское» 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22DF">
        <w:rPr>
          <w:rFonts w:ascii="Times New Roman" w:eastAsia="Times New Roman" w:hAnsi="Times New Roman" w:cs="Times New Roman"/>
          <w:i/>
          <w:sz w:val="28"/>
          <w:szCs w:val="28"/>
        </w:rPr>
        <w:t>Синегузова Надежда Викторовна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5E22D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л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ены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ко</w:t>
      </w:r>
      <w:r w:rsidRPr="005E22DF">
        <w:rPr>
          <w:rFonts w:ascii="Times New Roman" w:eastAsia="Times New Roman" w:hAnsi="Times New Roman" w:cs="Times New Roman"/>
          <w:b/>
          <w:sz w:val="28"/>
          <w:szCs w:val="28"/>
        </w:rPr>
        <w:t>мисс</w:t>
      </w:r>
      <w:r w:rsidRPr="005E22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ии</w:t>
      </w:r>
      <w:r w:rsidRPr="005E22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2DF" w:rsidRPr="005E22DF" w:rsidRDefault="005E22DF" w:rsidP="005E2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техник землеустроитель администрации сельского поселения «Капцегайтуйское»</w:t>
      </w:r>
    </w:p>
    <w:p w:rsidR="005E22DF" w:rsidRPr="005E22DF" w:rsidRDefault="005E22DF" w:rsidP="005E2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22DF">
        <w:rPr>
          <w:rFonts w:ascii="Times New Roman" w:eastAsia="Times New Roman" w:hAnsi="Times New Roman" w:cs="Times New Roman"/>
          <w:i/>
          <w:sz w:val="28"/>
          <w:szCs w:val="28"/>
        </w:rPr>
        <w:t>Беляева Евгения Валерьевна</w:t>
      </w:r>
    </w:p>
    <w:p w:rsidR="005E22DF" w:rsidRPr="005E22DF" w:rsidRDefault="005E22DF" w:rsidP="005E22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сельского поселения «Капцегайтуйское» </w:t>
      </w:r>
    </w:p>
    <w:p w:rsidR="005E22DF" w:rsidRPr="005E22DF" w:rsidRDefault="005E22DF" w:rsidP="005E22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E22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22DF">
        <w:rPr>
          <w:rFonts w:ascii="Times New Roman" w:eastAsia="Times New Roman" w:hAnsi="Times New Roman" w:cs="Times New Roman"/>
          <w:i/>
          <w:sz w:val="28"/>
          <w:szCs w:val="28"/>
        </w:rPr>
        <w:t>Гаськов Василий Петрович</w:t>
      </w: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4303" w:rsidRDefault="00CD4303" w:rsidP="00C872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D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042"/>
    <w:multiLevelType w:val="multilevel"/>
    <w:tmpl w:val="208277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4C"/>
    <w:rsid w:val="00044B79"/>
    <w:rsid w:val="00413AFF"/>
    <w:rsid w:val="005E22DF"/>
    <w:rsid w:val="007E38CC"/>
    <w:rsid w:val="00821B4C"/>
    <w:rsid w:val="00992AA3"/>
    <w:rsid w:val="00A36ADD"/>
    <w:rsid w:val="00A82D4B"/>
    <w:rsid w:val="00AB7E3C"/>
    <w:rsid w:val="00B27CE0"/>
    <w:rsid w:val="00C872CF"/>
    <w:rsid w:val="00CD4303"/>
    <w:rsid w:val="00D60DC7"/>
    <w:rsid w:val="00E16120"/>
    <w:rsid w:val="00EC2FDE"/>
    <w:rsid w:val="00F17A01"/>
    <w:rsid w:val="00F9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D995"/>
  <w15:chartTrackingRefBased/>
  <w15:docId w15:val="{DA1479B5-C630-4743-BFC4-79BBC4E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D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2D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2D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2D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2D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5E22D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2D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2D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2D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2D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E22D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22D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E22D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22D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5E22D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E22D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E22D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E22DF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E22DF"/>
  </w:style>
  <w:style w:type="paragraph" w:customStyle="1" w:styleId="p1">
    <w:name w:val="p1"/>
    <w:basedOn w:val="a"/>
    <w:rsid w:val="005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E22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2019-12-30T17:26:00Z</cp:lastPrinted>
  <dcterms:created xsi:type="dcterms:W3CDTF">2019-12-13T23:41:00Z</dcterms:created>
  <dcterms:modified xsi:type="dcterms:W3CDTF">2019-12-30T17:51:00Z</dcterms:modified>
</cp:coreProperties>
</file>