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06F" w:rsidRDefault="006E306F" w:rsidP="006E306F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  <w:r w:rsidR="001D1650">
        <w:rPr>
          <w:rFonts w:ascii="Times New Roman" w:hAnsi="Times New Roman"/>
          <w:b/>
          <w:bCs/>
          <w:sz w:val="28"/>
          <w:szCs w:val="28"/>
        </w:rPr>
        <w:tab/>
        <w:t xml:space="preserve">         ПРОЕКТ</w:t>
      </w:r>
    </w:p>
    <w:p w:rsidR="006E306F" w:rsidRDefault="006E306F" w:rsidP="006E306F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СЕЛЬСКОГО ПОСЕЛЕНИЯ</w:t>
      </w:r>
    </w:p>
    <w:p w:rsidR="006E306F" w:rsidRDefault="006E306F" w:rsidP="006E306F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«КАПЦЕГАЙТУЙСКОЕ» МУНИЦИПАЛЬНОГО РАЙОНА</w:t>
      </w:r>
    </w:p>
    <w:p w:rsidR="006E306F" w:rsidRDefault="006E306F" w:rsidP="006E306F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«ГОРОД КРАСНОКАМЕНСК И КРАСНОКАМЕНСКИЙ РАЙОН»</w:t>
      </w:r>
    </w:p>
    <w:p w:rsidR="006E306F" w:rsidRDefault="006E306F" w:rsidP="006E306F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ЗАБАЙКАЛЬСКОГО КРАЯ</w:t>
      </w:r>
    </w:p>
    <w:p w:rsidR="006E306F" w:rsidRDefault="006E306F" w:rsidP="006E306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E306F" w:rsidRDefault="006E306F" w:rsidP="006E30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6E306F" w:rsidRPr="00E1698F" w:rsidRDefault="006E306F" w:rsidP="006E30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306F" w:rsidRDefault="001D1650" w:rsidP="006E306F">
      <w:pPr>
        <w:spacing w:after="0" w:line="240" w:lineRule="auto"/>
        <w:ind w:left="708" w:right="283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     </w:t>
      </w:r>
      <w:r w:rsidR="006E306F">
        <w:rPr>
          <w:rFonts w:ascii="Times New Roman" w:hAnsi="Times New Roman"/>
          <w:bCs/>
          <w:sz w:val="28"/>
          <w:szCs w:val="28"/>
        </w:rPr>
        <w:t>2020 года</w:t>
      </w:r>
      <w:r w:rsidR="006E306F">
        <w:rPr>
          <w:rFonts w:ascii="Times New Roman" w:hAnsi="Times New Roman"/>
          <w:bCs/>
          <w:sz w:val="28"/>
          <w:szCs w:val="28"/>
        </w:rPr>
        <w:tab/>
      </w:r>
      <w:r w:rsidR="006E306F">
        <w:rPr>
          <w:rFonts w:ascii="Times New Roman" w:hAnsi="Times New Roman"/>
          <w:bCs/>
          <w:sz w:val="28"/>
          <w:szCs w:val="28"/>
        </w:rPr>
        <w:tab/>
      </w:r>
      <w:r w:rsidR="006E306F">
        <w:rPr>
          <w:rFonts w:ascii="Times New Roman" w:hAnsi="Times New Roman"/>
          <w:bCs/>
          <w:sz w:val="28"/>
          <w:szCs w:val="28"/>
        </w:rPr>
        <w:tab/>
      </w:r>
      <w:r w:rsidR="006E306F">
        <w:rPr>
          <w:rFonts w:ascii="Times New Roman" w:hAnsi="Times New Roman"/>
          <w:bCs/>
          <w:sz w:val="28"/>
          <w:szCs w:val="28"/>
        </w:rPr>
        <w:tab/>
      </w:r>
      <w:r w:rsidR="006E306F">
        <w:rPr>
          <w:rFonts w:ascii="Times New Roman" w:hAnsi="Times New Roman"/>
          <w:bCs/>
          <w:sz w:val="28"/>
          <w:szCs w:val="28"/>
        </w:rPr>
        <w:tab/>
      </w:r>
      <w:r w:rsidR="006E306F">
        <w:rPr>
          <w:rFonts w:ascii="Times New Roman" w:hAnsi="Times New Roman"/>
          <w:bCs/>
          <w:sz w:val="28"/>
          <w:szCs w:val="28"/>
        </w:rPr>
        <w:tab/>
      </w:r>
      <w:r w:rsidR="006E306F">
        <w:rPr>
          <w:rFonts w:ascii="Times New Roman" w:hAnsi="Times New Roman"/>
          <w:bCs/>
          <w:sz w:val="28"/>
          <w:szCs w:val="28"/>
        </w:rPr>
        <w:tab/>
      </w:r>
      <w:r w:rsidR="006E306F">
        <w:rPr>
          <w:rFonts w:ascii="Times New Roman" w:hAnsi="Times New Roman"/>
          <w:bCs/>
          <w:sz w:val="28"/>
          <w:szCs w:val="28"/>
        </w:rPr>
        <w:tab/>
        <w:t xml:space="preserve">              № </w:t>
      </w:r>
      <w:bookmarkStart w:id="0" w:name="_GoBack"/>
      <w:bookmarkEnd w:id="0"/>
    </w:p>
    <w:p w:rsidR="006E306F" w:rsidRDefault="006E306F" w:rsidP="006E30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306F" w:rsidRDefault="006E306F" w:rsidP="006E30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Капцегайтуй</w:t>
      </w:r>
    </w:p>
    <w:p w:rsidR="006E306F" w:rsidRPr="00901A3B" w:rsidRDefault="006E306F" w:rsidP="006E30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306F" w:rsidRPr="00C32D26" w:rsidRDefault="006E306F" w:rsidP="00E20235">
      <w:pPr>
        <w:autoSpaceDE w:val="0"/>
        <w:autoSpaceDN w:val="0"/>
        <w:adjustRightInd w:val="0"/>
        <w:spacing w:after="0" w:line="240" w:lineRule="auto"/>
        <w:jc w:val="center"/>
        <w:rPr>
          <w:rStyle w:val="a4"/>
          <w:rFonts w:ascii="Times New Roman" w:hAnsi="Times New Roman"/>
          <w:sz w:val="28"/>
          <w:szCs w:val="28"/>
        </w:rPr>
      </w:pPr>
      <w:r w:rsidRPr="00C32D26">
        <w:rPr>
          <w:rStyle w:val="a4"/>
          <w:rFonts w:ascii="Times New Roman" w:hAnsi="Times New Roman"/>
          <w:sz w:val="28"/>
          <w:szCs w:val="28"/>
        </w:rPr>
        <w:t xml:space="preserve">О внесении </w:t>
      </w:r>
      <w:r w:rsidR="00E20235">
        <w:rPr>
          <w:rStyle w:val="a4"/>
          <w:rFonts w:ascii="Times New Roman" w:hAnsi="Times New Roman"/>
          <w:sz w:val="28"/>
          <w:szCs w:val="28"/>
        </w:rPr>
        <w:t>изменений</w:t>
      </w:r>
      <w:r w:rsidRPr="00C32D26">
        <w:rPr>
          <w:rStyle w:val="a4"/>
          <w:rFonts w:ascii="Times New Roman" w:hAnsi="Times New Roman"/>
          <w:sz w:val="28"/>
          <w:szCs w:val="28"/>
        </w:rPr>
        <w:t xml:space="preserve"> в постановление </w:t>
      </w:r>
      <w:r>
        <w:rPr>
          <w:rFonts w:ascii="Times New Roman" w:hAnsi="Times New Roman"/>
          <w:b/>
          <w:bCs/>
          <w:sz w:val="28"/>
          <w:szCs w:val="28"/>
        </w:rPr>
        <w:t xml:space="preserve">«О </w:t>
      </w:r>
      <w:r w:rsidRPr="00C32D26">
        <w:rPr>
          <w:rStyle w:val="a4"/>
          <w:rFonts w:ascii="Times New Roman" w:hAnsi="Times New Roman"/>
          <w:sz w:val="28"/>
          <w:szCs w:val="28"/>
        </w:rPr>
        <w:t>создании и организации деятельности добровольной пожарной дружины</w:t>
      </w:r>
      <w:r>
        <w:rPr>
          <w:rStyle w:val="a4"/>
          <w:rFonts w:ascii="Times New Roman" w:hAnsi="Times New Roman"/>
          <w:sz w:val="28"/>
          <w:szCs w:val="28"/>
        </w:rPr>
        <w:t>»</w:t>
      </w:r>
      <w:r w:rsidR="00E20235">
        <w:rPr>
          <w:rStyle w:val="a4"/>
          <w:rFonts w:ascii="Times New Roman" w:hAnsi="Times New Roman"/>
          <w:sz w:val="28"/>
          <w:szCs w:val="28"/>
        </w:rPr>
        <w:t xml:space="preserve"> от</w:t>
      </w:r>
      <w:r w:rsidR="00E20235" w:rsidRPr="00E20235">
        <w:rPr>
          <w:rFonts w:ascii="Times New Roman" w:hAnsi="Times New Roman"/>
          <w:b/>
          <w:sz w:val="28"/>
          <w:szCs w:val="28"/>
        </w:rPr>
        <w:t xml:space="preserve"> </w:t>
      </w:r>
      <w:r w:rsidR="00E20235">
        <w:rPr>
          <w:rFonts w:ascii="Times New Roman" w:hAnsi="Times New Roman"/>
          <w:b/>
          <w:sz w:val="28"/>
          <w:szCs w:val="28"/>
        </w:rPr>
        <w:t>18</w:t>
      </w:r>
      <w:r w:rsidR="00E20235" w:rsidRPr="00C32D26">
        <w:rPr>
          <w:rFonts w:ascii="Times New Roman" w:hAnsi="Times New Roman"/>
          <w:b/>
          <w:sz w:val="28"/>
          <w:szCs w:val="28"/>
        </w:rPr>
        <w:t>.1</w:t>
      </w:r>
      <w:r w:rsidR="00E20235">
        <w:rPr>
          <w:rFonts w:ascii="Times New Roman" w:hAnsi="Times New Roman"/>
          <w:b/>
          <w:sz w:val="28"/>
          <w:szCs w:val="28"/>
        </w:rPr>
        <w:t>0</w:t>
      </w:r>
      <w:r w:rsidR="00E20235" w:rsidRPr="00C32D26">
        <w:rPr>
          <w:rFonts w:ascii="Times New Roman" w:hAnsi="Times New Roman"/>
          <w:b/>
          <w:sz w:val="28"/>
          <w:szCs w:val="28"/>
        </w:rPr>
        <w:t>.2019</w:t>
      </w:r>
      <w:r w:rsidR="00E20235">
        <w:rPr>
          <w:rFonts w:ascii="Times New Roman" w:hAnsi="Times New Roman"/>
          <w:b/>
          <w:sz w:val="28"/>
          <w:szCs w:val="28"/>
        </w:rPr>
        <w:t xml:space="preserve"> </w:t>
      </w:r>
      <w:r w:rsidR="00E20235" w:rsidRPr="00C32D26">
        <w:rPr>
          <w:rFonts w:ascii="Times New Roman" w:hAnsi="Times New Roman"/>
          <w:b/>
          <w:sz w:val="28"/>
          <w:szCs w:val="28"/>
        </w:rPr>
        <w:t>г</w:t>
      </w:r>
      <w:r w:rsidR="00E20235">
        <w:rPr>
          <w:rFonts w:ascii="Times New Roman" w:hAnsi="Times New Roman"/>
          <w:b/>
          <w:sz w:val="28"/>
          <w:szCs w:val="28"/>
        </w:rPr>
        <w:t>ода</w:t>
      </w:r>
      <w:r w:rsidR="00E20235" w:rsidRPr="00C32D26">
        <w:rPr>
          <w:rFonts w:ascii="Times New Roman" w:hAnsi="Times New Roman"/>
          <w:b/>
          <w:sz w:val="28"/>
          <w:szCs w:val="28"/>
        </w:rPr>
        <w:t xml:space="preserve"> </w:t>
      </w:r>
      <w:r w:rsidR="00E20235">
        <w:rPr>
          <w:rFonts w:ascii="Times New Roman" w:hAnsi="Times New Roman"/>
          <w:b/>
          <w:bCs/>
          <w:sz w:val="28"/>
          <w:szCs w:val="28"/>
        </w:rPr>
        <w:t>№ 27</w:t>
      </w:r>
    </w:p>
    <w:p w:rsidR="006E306F" w:rsidRPr="00C32D26" w:rsidRDefault="006E306F" w:rsidP="006E30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0235" w:rsidRDefault="006E306F" w:rsidP="00E20235">
      <w:pPr>
        <w:autoSpaceDN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720F3F">
        <w:rPr>
          <w:rFonts w:ascii="Times New Roman" w:hAnsi="Times New Roman"/>
          <w:sz w:val="28"/>
          <w:szCs w:val="28"/>
        </w:rPr>
        <w:t xml:space="preserve">уководствуясь Уставом сельского поселения </w:t>
      </w:r>
      <w:r>
        <w:rPr>
          <w:rFonts w:ascii="Times New Roman" w:hAnsi="Times New Roman"/>
          <w:sz w:val="28"/>
          <w:szCs w:val="28"/>
        </w:rPr>
        <w:t>«Капцегайтуйское»</w:t>
      </w:r>
      <w:r w:rsidRPr="00720F3F">
        <w:rPr>
          <w:rFonts w:ascii="Times New Roman" w:hAnsi="Times New Roman"/>
          <w:sz w:val="28"/>
          <w:szCs w:val="28"/>
        </w:rPr>
        <w:t xml:space="preserve"> муниципального района «Город Краснокаменск и Краснокамен</w:t>
      </w:r>
      <w:r>
        <w:rPr>
          <w:rFonts w:ascii="Times New Roman" w:hAnsi="Times New Roman"/>
          <w:sz w:val="28"/>
          <w:szCs w:val="28"/>
        </w:rPr>
        <w:t>ский район» Забайкальского края</w:t>
      </w:r>
      <w:r w:rsidRPr="00720F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администрация</w:t>
      </w:r>
      <w:r w:rsidRPr="00720F3F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«Капцегайтуйское»</w:t>
      </w:r>
      <w:r w:rsidRPr="007013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«Город Краснокаменск и Краснокаменский район» Забайкальского края,</w:t>
      </w:r>
    </w:p>
    <w:p w:rsidR="00E20235" w:rsidRDefault="006E306F" w:rsidP="00E20235">
      <w:pPr>
        <w:autoSpaceDN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6E306F" w:rsidRPr="00E20235" w:rsidRDefault="00E20235" w:rsidP="00E20235">
      <w:pPr>
        <w:autoSpaceDN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E306F">
        <w:rPr>
          <w:rFonts w:ascii="Times New Roman" w:hAnsi="Times New Roman"/>
          <w:color w:val="000000"/>
          <w:sz w:val="28"/>
          <w:szCs w:val="28"/>
        </w:rPr>
        <w:t xml:space="preserve">Внести </w:t>
      </w:r>
      <w:r w:rsidR="006E306F">
        <w:rPr>
          <w:rFonts w:ascii="Times New Roman" w:hAnsi="Times New Roman"/>
          <w:sz w:val="28"/>
          <w:szCs w:val="28"/>
        </w:rPr>
        <w:t>в постановление</w:t>
      </w:r>
      <w:r w:rsidR="006E306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E306F">
        <w:rPr>
          <w:rFonts w:ascii="Times New Roman" w:hAnsi="Times New Roman"/>
          <w:color w:val="000000"/>
          <w:sz w:val="28"/>
          <w:szCs w:val="28"/>
        </w:rPr>
        <w:t>администрации сельского поселения «Капцегайтуйское»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7D23">
        <w:rPr>
          <w:rFonts w:ascii="Times New Roman" w:hAnsi="Times New Roman"/>
          <w:bCs/>
          <w:sz w:val="28"/>
          <w:szCs w:val="28"/>
        </w:rPr>
        <w:t>«</w:t>
      </w:r>
      <w:r w:rsidRPr="002E25B2">
        <w:rPr>
          <w:rStyle w:val="a4"/>
          <w:sz w:val="28"/>
          <w:szCs w:val="28"/>
        </w:rPr>
        <w:t>О создании и организации деятельности добровольной пожарной дружины</w:t>
      </w:r>
      <w:r w:rsidRPr="00E67D23">
        <w:rPr>
          <w:rFonts w:ascii="Times New Roman" w:hAnsi="Times New Roman"/>
          <w:bCs/>
          <w:sz w:val="28"/>
          <w:szCs w:val="28"/>
        </w:rPr>
        <w:t>»</w:t>
      </w:r>
      <w:r w:rsidR="006E30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306F">
        <w:rPr>
          <w:rFonts w:ascii="Times New Roman" w:hAnsi="Times New Roman"/>
          <w:sz w:val="28"/>
          <w:szCs w:val="28"/>
        </w:rPr>
        <w:t>от 18.10.2019</w:t>
      </w:r>
      <w:r>
        <w:rPr>
          <w:rFonts w:ascii="Times New Roman" w:hAnsi="Times New Roman"/>
          <w:sz w:val="28"/>
          <w:szCs w:val="28"/>
        </w:rPr>
        <w:t xml:space="preserve"> </w:t>
      </w:r>
      <w:r w:rsidR="006E306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="006E306F">
        <w:rPr>
          <w:rFonts w:ascii="Times New Roman" w:hAnsi="Times New Roman"/>
          <w:sz w:val="28"/>
          <w:szCs w:val="28"/>
        </w:rPr>
        <w:t xml:space="preserve"> </w:t>
      </w:r>
      <w:r w:rsidR="006E306F">
        <w:rPr>
          <w:rFonts w:ascii="Times New Roman" w:hAnsi="Times New Roman"/>
          <w:bCs/>
          <w:sz w:val="28"/>
          <w:szCs w:val="28"/>
        </w:rPr>
        <w:t xml:space="preserve">№ 27 </w:t>
      </w:r>
      <w:r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</w:p>
    <w:p w:rsidR="006E306F" w:rsidRDefault="006E306F" w:rsidP="006E3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15A3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Раздел </w:t>
      </w:r>
      <w:r w:rsidRPr="00D9202D">
        <w:rPr>
          <w:rFonts w:ascii="Times New Roman" w:hAnsi="Times New Roman"/>
          <w:b/>
          <w:sz w:val="28"/>
          <w:szCs w:val="28"/>
        </w:rPr>
        <w:t xml:space="preserve">VI. </w:t>
      </w:r>
      <w:r>
        <w:rPr>
          <w:rFonts w:ascii="Times New Roman" w:hAnsi="Times New Roman"/>
          <w:b/>
          <w:sz w:val="28"/>
          <w:szCs w:val="28"/>
        </w:rPr>
        <w:t xml:space="preserve"> п. 38</w:t>
      </w:r>
      <w:r w:rsidR="00271978">
        <w:rPr>
          <w:rFonts w:ascii="Times New Roman" w:hAnsi="Times New Roman"/>
          <w:b/>
          <w:sz w:val="28"/>
          <w:szCs w:val="28"/>
        </w:rPr>
        <w:t>. изложить в следующей редакции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71978" w:rsidRPr="00271978" w:rsidRDefault="00271978" w:rsidP="006E3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30.</w:t>
      </w:r>
      <w:r w:rsidRPr="00271978">
        <w:rPr>
          <w:rFonts w:ascii="Times New Roman" w:hAnsi="Times New Roman"/>
          <w:sz w:val="28"/>
          <w:szCs w:val="28"/>
        </w:rPr>
        <w:t xml:space="preserve"> </w:t>
      </w:r>
      <w:r w:rsidRPr="00542085">
        <w:rPr>
          <w:rFonts w:ascii="Times New Roman" w:hAnsi="Times New Roman"/>
          <w:sz w:val="28"/>
          <w:szCs w:val="28"/>
        </w:rPr>
        <w:t>Организации вправе предусматривать гарантии и компенсации для добровольных пожарных, включая дополнительные отпуска.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E306F" w:rsidRDefault="00E20235" w:rsidP="006E306F">
      <w:pPr>
        <w:pStyle w:val="a5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271978">
        <w:rPr>
          <w:bCs/>
          <w:sz w:val="28"/>
          <w:szCs w:val="28"/>
        </w:rPr>
        <w:t>п. 30</w:t>
      </w:r>
      <w:r w:rsidR="006E306F">
        <w:rPr>
          <w:bCs/>
          <w:sz w:val="28"/>
          <w:szCs w:val="28"/>
        </w:rPr>
        <w:t>.1.  Формы оказания поддержки сельского поселения «Капцегайтуйское» общественным объединениям пожарной охраны, добровольным пожарным и членом их семей. Льготы предоставления членам ДПД сельского поселения «Капцегайтуйское», отработавших в ДПД не менее 2-х лет.</w:t>
      </w:r>
      <w:r>
        <w:rPr>
          <w:bCs/>
          <w:sz w:val="28"/>
          <w:szCs w:val="28"/>
        </w:rPr>
        <w:t>»</w:t>
      </w:r>
      <w:r w:rsidR="006E306F">
        <w:rPr>
          <w:bCs/>
          <w:sz w:val="28"/>
          <w:szCs w:val="28"/>
        </w:rPr>
        <w:t xml:space="preserve">  </w:t>
      </w:r>
    </w:p>
    <w:p w:rsidR="006E306F" w:rsidRDefault="006E306F" w:rsidP="006E306F">
      <w:pPr>
        <w:pStyle w:val="a5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п.</w:t>
      </w:r>
      <w:r w:rsidR="00E20235">
        <w:rPr>
          <w:bCs/>
          <w:sz w:val="28"/>
          <w:szCs w:val="28"/>
        </w:rPr>
        <w:t xml:space="preserve"> </w:t>
      </w:r>
      <w:r w:rsidR="00271978">
        <w:rPr>
          <w:bCs/>
          <w:sz w:val="28"/>
          <w:szCs w:val="28"/>
        </w:rPr>
        <w:t>30</w:t>
      </w:r>
      <w:r>
        <w:rPr>
          <w:bCs/>
          <w:sz w:val="28"/>
          <w:szCs w:val="28"/>
        </w:rPr>
        <w:t>.1.1.</w:t>
      </w:r>
      <w:r w:rsidR="00E2023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установление мер правовой и социальной защиты для добровольных пожарных и членов их семей, в том числе установление льгот:</w:t>
      </w:r>
    </w:p>
    <w:p w:rsidR="006E306F" w:rsidRDefault="006E306F" w:rsidP="006E306F">
      <w:pPr>
        <w:pStyle w:val="a5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 оказании помощи получения жилья;</w:t>
      </w:r>
    </w:p>
    <w:p w:rsidR="006E306F" w:rsidRDefault="006E306F" w:rsidP="006E306F">
      <w:pPr>
        <w:pStyle w:val="a5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 очередь в детский сад;</w:t>
      </w:r>
    </w:p>
    <w:p w:rsidR="006E306F" w:rsidRDefault="00271978" w:rsidP="006E306F">
      <w:pPr>
        <w:pStyle w:val="a5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</w:t>
      </w:r>
      <w:r w:rsidR="006E306F">
        <w:rPr>
          <w:bCs/>
          <w:sz w:val="28"/>
          <w:szCs w:val="28"/>
        </w:rPr>
        <w:t>.2. Граждане, вступившие в добровольную пожарную охрану, могут поощряться органами местного самоуправления:</w:t>
      </w:r>
    </w:p>
    <w:p w:rsidR="006E306F" w:rsidRDefault="006E306F" w:rsidP="006E306F">
      <w:pPr>
        <w:pStyle w:val="a5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объявлением благодарности;</w:t>
      </w:r>
    </w:p>
    <w:p w:rsidR="006E306F" w:rsidRDefault="006E306F" w:rsidP="006E306F">
      <w:pPr>
        <w:pStyle w:val="a5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награждение ценным подарком;</w:t>
      </w:r>
    </w:p>
    <w:p w:rsidR="006E306F" w:rsidRDefault="006E306F" w:rsidP="006E306F">
      <w:pPr>
        <w:pStyle w:val="a5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награждением почетными грамотами органов местного самоуправления.</w:t>
      </w:r>
    </w:p>
    <w:p w:rsidR="004E5BF1" w:rsidRDefault="006E306F" w:rsidP="004E5BF1">
      <w:pPr>
        <w:pStyle w:val="a5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 особые заслуги в выполнении общественного долга и проявленные при этом мужество и героизм граждане, вступившие в добровольную пожарную </w:t>
      </w:r>
      <w:r>
        <w:rPr>
          <w:bCs/>
          <w:sz w:val="28"/>
          <w:szCs w:val="28"/>
        </w:rPr>
        <w:lastRenderedPageBreak/>
        <w:t>охрану, могут быть представлены к государственным наградам Российской Федерации и Забайкальского края</w:t>
      </w:r>
      <w:r w:rsidR="004E5BF1">
        <w:rPr>
          <w:bCs/>
          <w:sz w:val="28"/>
          <w:szCs w:val="28"/>
        </w:rPr>
        <w:t>.»</w:t>
      </w:r>
      <w:r>
        <w:rPr>
          <w:bCs/>
          <w:sz w:val="28"/>
          <w:szCs w:val="28"/>
        </w:rPr>
        <w:t xml:space="preserve"> </w:t>
      </w:r>
    </w:p>
    <w:p w:rsidR="006E306F" w:rsidRPr="004E5BF1" w:rsidRDefault="00487D7C" w:rsidP="004E5BF1">
      <w:pPr>
        <w:pStyle w:val="a5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6E306F">
        <w:rPr>
          <w:sz w:val="28"/>
          <w:szCs w:val="28"/>
        </w:rPr>
        <w:t xml:space="preserve">. </w:t>
      </w:r>
      <w:r w:rsidR="006E306F" w:rsidRPr="008C0F5F">
        <w:rPr>
          <w:sz w:val="28"/>
          <w:szCs w:val="28"/>
        </w:rPr>
        <w:t>Настоящее постановление опубликовать (обнародовать) в порядке, установленном Уставом сельского поселения «</w:t>
      </w:r>
      <w:r w:rsidR="006E306F">
        <w:rPr>
          <w:sz w:val="28"/>
          <w:szCs w:val="28"/>
        </w:rPr>
        <w:t>Капцегайтуйское»</w:t>
      </w:r>
      <w:r w:rsidR="006E306F" w:rsidRPr="00C37DAC">
        <w:rPr>
          <w:sz w:val="28"/>
          <w:szCs w:val="28"/>
        </w:rPr>
        <w:t xml:space="preserve"> </w:t>
      </w:r>
      <w:r w:rsidR="006E306F">
        <w:rPr>
          <w:sz w:val="28"/>
          <w:szCs w:val="28"/>
        </w:rPr>
        <w:t>н</w:t>
      </w:r>
      <w:r w:rsidR="006E306F">
        <w:rPr>
          <w:color w:val="000000"/>
          <w:sz w:val="28"/>
          <w:szCs w:val="28"/>
        </w:rPr>
        <w:t>а информационном стенде А</w:t>
      </w:r>
      <w:r w:rsidR="006E306F" w:rsidRPr="006B5E67">
        <w:rPr>
          <w:color w:val="000000"/>
          <w:sz w:val="28"/>
          <w:szCs w:val="28"/>
        </w:rPr>
        <w:t>дминистрации сельского поселения, в информационном бюллетене библиотеки сельского поселения и в информационной сети «Интернет»</w:t>
      </w:r>
      <w:r w:rsidR="006E306F">
        <w:rPr>
          <w:color w:val="000000"/>
          <w:sz w:val="28"/>
          <w:szCs w:val="28"/>
        </w:rPr>
        <w:t xml:space="preserve">: </w:t>
      </w:r>
      <w:r w:rsidR="004A772B" w:rsidRPr="00EB4F3B">
        <w:rPr>
          <w:sz w:val="28"/>
          <w:szCs w:val="28"/>
        </w:rPr>
        <w:t>kapceg.ru</w:t>
      </w:r>
      <w:r w:rsidR="004A772B">
        <w:rPr>
          <w:rFonts w:asciiTheme="minorHAnsi" w:hAnsiTheme="minorHAnsi"/>
          <w:sz w:val="28"/>
          <w:szCs w:val="28"/>
        </w:rPr>
        <w:t>.</w:t>
      </w:r>
    </w:p>
    <w:p w:rsidR="00487D7C" w:rsidRPr="00D928B8" w:rsidRDefault="00487D7C" w:rsidP="00487D7C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928B8">
        <w:rPr>
          <w:sz w:val="28"/>
          <w:szCs w:val="28"/>
        </w:rPr>
        <w:t xml:space="preserve">Контроль за исполнением настоящего постановления оставляю за </w:t>
      </w:r>
      <w:proofErr w:type="gramStart"/>
      <w:r w:rsidRPr="00D928B8">
        <w:rPr>
          <w:sz w:val="28"/>
          <w:szCs w:val="28"/>
        </w:rPr>
        <w:t>собой.</w:t>
      </w:r>
      <w:r w:rsidRPr="00D928B8">
        <w:rPr>
          <w:sz w:val="28"/>
          <w:szCs w:val="28"/>
        </w:rPr>
        <w:softHyphen/>
      </w:r>
      <w:proofErr w:type="gramEnd"/>
      <w:r w:rsidRPr="00D928B8">
        <w:rPr>
          <w:sz w:val="28"/>
          <w:szCs w:val="28"/>
        </w:rPr>
        <w:softHyphen/>
      </w:r>
      <w:r w:rsidRPr="00D928B8">
        <w:rPr>
          <w:sz w:val="28"/>
          <w:szCs w:val="28"/>
        </w:rPr>
        <w:softHyphen/>
      </w:r>
      <w:r w:rsidRPr="00D928B8">
        <w:rPr>
          <w:sz w:val="28"/>
          <w:szCs w:val="28"/>
        </w:rPr>
        <w:softHyphen/>
      </w:r>
      <w:r w:rsidRPr="00D928B8">
        <w:rPr>
          <w:sz w:val="28"/>
          <w:szCs w:val="28"/>
        </w:rPr>
        <w:softHyphen/>
      </w:r>
      <w:r w:rsidRPr="00D928B8">
        <w:rPr>
          <w:sz w:val="28"/>
          <w:szCs w:val="28"/>
        </w:rPr>
        <w:softHyphen/>
      </w:r>
    </w:p>
    <w:p w:rsidR="006E306F" w:rsidRDefault="006E306F" w:rsidP="006E3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306F" w:rsidRDefault="006E306F" w:rsidP="006E3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306F" w:rsidRDefault="006E306F" w:rsidP="006E3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Е.В.Бирюкова</w:t>
      </w:r>
      <w:proofErr w:type="spellEnd"/>
    </w:p>
    <w:p w:rsidR="006E306F" w:rsidRDefault="006E306F" w:rsidP="006E30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306F" w:rsidRDefault="006E306F" w:rsidP="006E30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306F" w:rsidRDefault="006E306F" w:rsidP="006E3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306F" w:rsidRPr="008869EE" w:rsidRDefault="006E306F" w:rsidP="006E306F">
      <w:pPr>
        <w:tabs>
          <w:tab w:val="left" w:pos="4155"/>
        </w:tabs>
        <w:spacing w:line="240" w:lineRule="auto"/>
        <w:jc w:val="center"/>
        <w:rPr>
          <w:rFonts w:ascii="Calibri" w:hAnsi="Calibri"/>
        </w:rPr>
      </w:pPr>
    </w:p>
    <w:p w:rsidR="00831B7A" w:rsidRDefault="00831B7A"/>
    <w:sectPr w:rsidR="00831B7A" w:rsidSect="00A2333F">
      <w:pgSz w:w="11906" w:h="16838"/>
      <w:pgMar w:top="1134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65C1C"/>
    <w:multiLevelType w:val="hybridMultilevel"/>
    <w:tmpl w:val="AA726224"/>
    <w:lvl w:ilvl="0" w:tplc="E7229D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06F"/>
    <w:rsid w:val="001D1650"/>
    <w:rsid w:val="00271978"/>
    <w:rsid w:val="00487D7C"/>
    <w:rsid w:val="004A772B"/>
    <w:rsid w:val="004E5BF1"/>
    <w:rsid w:val="006E306F"/>
    <w:rsid w:val="006F0909"/>
    <w:rsid w:val="00831B7A"/>
    <w:rsid w:val="00B605E1"/>
    <w:rsid w:val="00E2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88BEB"/>
  <w15:chartTrackingRefBased/>
  <w15:docId w15:val="{FE8A00C5-2184-4733-AA56-EB3AB64F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06F"/>
    <w:pPr>
      <w:spacing w:after="200" w:line="276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uiPriority w:val="99"/>
    <w:rsid w:val="006E306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3">
    <w:name w:val="Hyperlink"/>
    <w:basedOn w:val="a0"/>
    <w:uiPriority w:val="99"/>
    <w:rsid w:val="006E306F"/>
    <w:rPr>
      <w:rFonts w:cs="Times New Roman"/>
      <w:color w:val="0000FF"/>
      <w:u w:val="single"/>
    </w:rPr>
  </w:style>
  <w:style w:type="character" w:styleId="a4">
    <w:name w:val="Strong"/>
    <w:uiPriority w:val="22"/>
    <w:qFormat/>
    <w:rsid w:val="006E306F"/>
    <w:rPr>
      <w:b/>
      <w:bCs/>
    </w:rPr>
  </w:style>
  <w:style w:type="paragraph" w:styleId="a5">
    <w:name w:val="Body Text"/>
    <w:basedOn w:val="a"/>
    <w:link w:val="a6"/>
    <w:uiPriority w:val="99"/>
    <w:rsid w:val="006E306F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6E30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0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05E1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unhideWhenUsed/>
    <w:rsid w:val="00487D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cp:lastPrinted>2020-08-31T22:39:00Z</cp:lastPrinted>
  <dcterms:created xsi:type="dcterms:W3CDTF">2020-08-27T07:57:00Z</dcterms:created>
  <dcterms:modified xsi:type="dcterms:W3CDTF">2020-09-01T18:19:00Z</dcterms:modified>
</cp:coreProperties>
</file>