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9" w:rsidRPr="00A66392" w:rsidRDefault="00412689" w:rsidP="00412689">
      <w:pPr>
        <w:pStyle w:val="a3"/>
        <w:ind w:firstLine="540"/>
        <w:jc w:val="center"/>
        <w:rPr>
          <w:sz w:val="28"/>
          <w:szCs w:val="28"/>
        </w:rPr>
      </w:pPr>
      <w:r w:rsidRPr="00A66392">
        <w:rPr>
          <w:b/>
          <w:bCs/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</w:t>
      </w:r>
      <w:r w:rsidRPr="00A66392">
        <w:rPr>
          <w:b/>
          <w:bCs/>
          <w:sz w:val="28"/>
          <w:szCs w:val="28"/>
        </w:rPr>
        <w:t>«КАПЦЕГАЙТУЙСКОЕ» МУНИЦИПАЛЬНОГО РАЙОНА</w:t>
      </w:r>
      <w:r>
        <w:rPr>
          <w:sz w:val="28"/>
          <w:szCs w:val="28"/>
        </w:rPr>
        <w:t xml:space="preserve"> </w:t>
      </w:r>
      <w:r w:rsidRPr="00A66392">
        <w:rPr>
          <w:b/>
          <w:bCs/>
          <w:sz w:val="28"/>
          <w:szCs w:val="28"/>
        </w:rPr>
        <w:t>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A66392">
        <w:rPr>
          <w:b/>
          <w:bCs/>
          <w:sz w:val="28"/>
          <w:szCs w:val="28"/>
        </w:rPr>
        <w:t>ЗАБАЙКАЛЬСКОГО КРАЯ</w:t>
      </w:r>
    </w:p>
    <w:p w:rsidR="00412689" w:rsidRPr="00A66392" w:rsidRDefault="00412689" w:rsidP="00412689">
      <w:pPr>
        <w:pStyle w:val="a3"/>
        <w:jc w:val="center"/>
        <w:rPr>
          <w:sz w:val="32"/>
          <w:szCs w:val="32"/>
        </w:rPr>
      </w:pPr>
      <w:r w:rsidRPr="00A66392">
        <w:rPr>
          <w:b/>
          <w:bCs/>
          <w:sz w:val="32"/>
          <w:szCs w:val="32"/>
        </w:rPr>
        <w:t>РЕШЕНИЕ</w:t>
      </w:r>
    </w:p>
    <w:p w:rsidR="00412689" w:rsidRDefault="00412689" w:rsidP="00412689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>
        <w:rPr>
          <w:sz w:val="28"/>
          <w:szCs w:val="28"/>
        </w:rPr>
        <w:t xml:space="preserve">.2017                                                           </w:t>
      </w:r>
      <w:r>
        <w:rPr>
          <w:sz w:val="28"/>
          <w:szCs w:val="28"/>
        </w:rPr>
        <w:t xml:space="preserve">                            № 48</w:t>
      </w:r>
    </w:p>
    <w:p w:rsidR="00412689" w:rsidRDefault="00412689" w:rsidP="00412689">
      <w:pPr>
        <w:jc w:val="both"/>
        <w:rPr>
          <w:sz w:val="28"/>
          <w:szCs w:val="28"/>
        </w:rPr>
      </w:pPr>
    </w:p>
    <w:p w:rsidR="00412689" w:rsidRPr="00A66392" w:rsidRDefault="00412689" w:rsidP="0041268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412689" w:rsidRPr="00A66392" w:rsidRDefault="00412689" w:rsidP="00412689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>
        <w:rPr>
          <w:b/>
          <w:sz w:val="28"/>
          <w:szCs w:val="28"/>
        </w:rPr>
        <w:t xml:space="preserve"> решения № 10</w:t>
      </w:r>
      <w:r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14.03.2016</w:t>
      </w:r>
      <w:r>
        <w:rPr>
          <w:b/>
          <w:sz w:val="28"/>
          <w:szCs w:val="28"/>
        </w:rPr>
        <w:t xml:space="preserve"> года «О</w:t>
      </w:r>
      <w:r>
        <w:rPr>
          <w:b/>
          <w:sz w:val="28"/>
          <w:szCs w:val="28"/>
        </w:rPr>
        <w:t xml:space="preserve">б утверждении Положения «О представлении лицами, замещающими муниципальные должности </w:t>
      </w:r>
      <w:r w:rsidRPr="00A66392">
        <w:rPr>
          <w:b/>
          <w:sz w:val="28"/>
          <w:szCs w:val="28"/>
        </w:rPr>
        <w:t>сельского поселения «Капцегайтуйское»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412689" w:rsidRDefault="00412689" w:rsidP="0041268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</w:t>
      </w:r>
      <w:proofErr w:type="spellStart"/>
      <w:r>
        <w:rPr>
          <w:sz w:val="28"/>
          <w:szCs w:val="28"/>
        </w:rPr>
        <w:t>Краснокаменской</w:t>
      </w:r>
      <w:proofErr w:type="spellEnd"/>
      <w:r>
        <w:rPr>
          <w:sz w:val="28"/>
          <w:szCs w:val="28"/>
        </w:rPr>
        <w:t xml:space="preserve"> межрайонной прокуратуры</w:t>
      </w:r>
      <w:r>
        <w:rPr>
          <w:sz w:val="28"/>
          <w:szCs w:val="28"/>
        </w:rPr>
        <w:t xml:space="preserve"> от 27.11.2017 года № 07-22б-2017, </w:t>
      </w:r>
      <w:r w:rsidRPr="00A66392">
        <w:rPr>
          <w:sz w:val="28"/>
          <w:szCs w:val="28"/>
        </w:rPr>
        <w:t xml:space="preserve"> руководствуясь Уставом сельского поселения «Капцегайтуйское», Совет сельск</w:t>
      </w:r>
      <w:r>
        <w:rPr>
          <w:sz w:val="28"/>
          <w:szCs w:val="28"/>
        </w:rPr>
        <w:t>ого поселения «Капцегайтуйское»</w:t>
      </w:r>
    </w:p>
    <w:p w:rsidR="00412689" w:rsidRPr="00CC0993" w:rsidRDefault="00412689" w:rsidP="0041268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412689" w:rsidRPr="00A66392" w:rsidRDefault="00412689" w:rsidP="0041268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Отменить решение Совета сельского поселения «Капцегайтуйское»   </w:t>
      </w:r>
      <w:r>
        <w:rPr>
          <w:sz w:val="28"/>
          <w:szCs w:val="28"/>
        </w:rPr>
        <w:t>№ 10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14.03.2016</w:t>
      </w:r>
      <w:r w:rsidRPr="00CC0993">
        <w:rPr>
          <w:sz w:val="28"/>
          <w:szCs w:val="28"/>
        </w:rPr>
        <w:t xml:space="preserve"> </w:t>
      </w:r>
      <w:r w:rsidRPr="00412689">
        <w:rPr>
          <w:sz w:val="28"/>
          <w:szCs w:val="28"/>
        </w:rPr>
        <w:t>года «Об утверждении Положения «О представлении лицами, замещающими муниципальные должности сельского поселения «Капцегайтуйское» сведений о доходах, расходах, об имуществе и обязательствах имущественного характера»</w:t>
      </w:r>
    </w:p>
    <w:p w:rsidR="00412689" w:rsidRPr="00412689" w:rsidRDefault="00412689" w:rsidP="004126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2689">
        <w:rPr>
          <w:sz w:val="28"/>
          <w:szCs w:val="28"/>
        </w:rPr>
        <w:t xml:space="preserve"> </w:t>
      </w:r>
      <w:r w:rsidRPr="00412689">
        <w:rPr>
          <w:sz w:val="28"/>
          <w:szCs w:val="28"/>
        </w:rPr>
        <w:t>Обнародовать данное решение в порядке, установленном Уставом сельского поселения «Капцегайтуйское».</w:t>
      </w:r>
    </w:p>
    <w:p w:rsidR="00412689" w:rsidRPr="00A66392" w:rsidRDefault="00412689" w:rsidP="00412689">
      <w:pPr>
        <w:pStyle w:val="a3"/>
        <w:ind w:firstLine="540"/>
        <w:jc w:val="both"/>
        <w:rPr>
          <w:sz w:val="28"/>
          <w:szCs w:val="28"/>
        </w:rPr>
      </w:pPr>
    </w:p>
    <w:p w:rsidR="00412689" w:rsidRPr="00A66392" w:rsidRDefault="00412689" w:rsidP="00412689">
      <w:pPr>
        <w:pStyle w:val="a3"/>
        <w:ind w:firstLine="540"/>
        <w:jc w:val="both"/>
        <w:rPr>
          <w:sz w:val="28"/>
          <w:szCs w:val="28"/>
        </w:rPr>
      </w:pPr>
    </w:p>
    <w:p w:rsidR="00412689" w:rsidRPr="00A66392" w:rsidRDefault="00412689" w:rsidP="00412689">
      <w:pPr>
        <w:jc w:val="both"/>
        <w:rPr>
          <w:sz w:val="28"/>
          <w:szCs w:val="28"/>
        </w:rPr>
      </w:pPr>
      <w:r w:rsidRPr="00A663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Е.В.Бирюкова</w:t>
      </w:r>
      <w:proofErr w:type="spellEnd"/>
    </w:p>
    <w:p w:rsidR="00412689" w:rsidRPr="00A66392" w:rsidRDefault="00412689" w:rsidP="00412689">
      <w:pPr>
        <w:ind w:firstLine="540"/>
        <w:jc w:val="both"/>
        <w:rPr>
          <w:sz w:val="28"/>
          <w:szCs w:val="28"/>
        </w:rPr>
      </w:pPr>
    </w:p>
    <w:p w:rsidR="00412689" w:rsidRPr="00A66392" w:rsidRDefault="00412689" w:rsidP="00412689">
      <w:pPr>
        <w:ind w:firstLine="540"/>
        <w:jc w:val="both"/>
        <w:rPr>
          <w:sz w:val="28"/>
          <w:szCs w:val="28"/>
        </w:rPr>
      </w:pPr>
    </w:p>
    <w:p w:rsidR="00412689" w:rsidRPr="00A66392" w:rsidRDefault="00412689" w:rsidP="00412689">
      <w:pPr>
        <w:ind w:firstLine="540"/>
        <w:jc w:val="both"/>
        <w:rPr>
          <w:sz w:val="28"/>
          <w:szCs w:val="28"/>
        </w:rPr>
      </w:pPr>
    </w:p>
    <w:p w:rsidR="00551638" w:rsidRDefault="00551638"/>
    <w:sectPr w:rsidR="005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D2C"/>
    <w:multiLevelType w:val="multilevel"/>
    <w:tmpl w:val="44B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89"/>
    <w:rsid w:val="00412689"/>
    <w:rsid w:val="005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6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6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cp:lastPrinted>2017-12-21T06:04:00Z</cp:lastPrinted>
  <dcterms:created xsi:type="dcterms:W3CDTF">2017-12-21T05:54:00Z</dcterms:created>
  <dcterms:modified xsi:type="dcterms:W3CDTF">2017-12-21T06:04:00Z</dcterms:modified>
</cp:coreProperties>
</file>