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BF" w:rsidRPr="004C53BF" w:rsidRDefault="004C53BF" w:rsidP="004C53BF">
      <w:pPr>
        <w:jc w:val="center"/>
        <w:rPr>
          <w:b/>
          <w:bCs/>
          <w:sz w:val="28"/>
          <w:szCs w:val="28"/>
        </w:rPr>
      </w:pPr>
      <w:r w:rsidRPr="004C53BF">
        <w:rPr>
          <w:b/>
          <w:bCs/>
          <w:sz w:val="28"/>
          <w:szCs w:val="28"/>
        </w:rPr>
        <w:t xml:space="preserve">РОССИЙСКАЯ ФЕДЕРАЦИЯ                     </w:t>
      </w:r>
    </w:p>
    <w:p w:rsidR="004C53BF" w:rsidRPr="004C53BF" w:rsidRDefault="004C53BF" w:rsidP="004C53BF">
      <w:pPr>
        <w:jc w:val="center"/>
        <w:rPr>
          <w:sz w:val="28"/>
          <w:szCs w:val="28"/>
        </w:rPr>
      </w:pPr>
    </w:p>
    <w:p w:rsidR="004C53BF" w:rsidRPr="004C53BF" w:rsidRDefault="004C53BF" w:rsidP="004C53BF">
      <w:pPr>
        <w:jc w:val="center"/>
        <w:rPr>
          <w:b/>
          <w:sz w:val="28"/>
          <w:szCs w:val="28"/>
        </w:rPr>
      </w:pPr>
      <w:r w:rsidRPr="004C53BF">
        <w:rPr>
          <w:b/>
          <w:sz w:val="28"/>
          <w:szCs w:val="28"/>
        </w:rPr>
        <w:t>СОВЕТ СЕЛЬСКОГО ПОСЕЛЕНИЯ «КАПЦЕГАЙТУЙСКОЕ» МУНИЦИПАЛЬНОГО РАЙОНА «ГОРОД КРАСНОКАМЕНСК И КРАСНОКАМЕНСКИЙ РАЙОН»</w:t>
      </w:r>
    </w:p>
    <w:p w:rsidR="004C53BF" w:rsidRPr="004C53BF" w:rsidRDefault="004C53BF" w:rsidP="004C53BF">
      <w:pPr>
        <w:jc w:val="center"/>
        <w:rPr>
          <w:b/>
          <w:sz w:val="28"/>
          <w:szCs w:val="28"/>
        </w:rPr>
      </w:pPr>
      <w:r w:rsidRPr="004C53BF">
        <w:rPr>
          <w:b/>
          <w:sz w:val="28"/>
          <w:szCs w:val="28"/>
        </w:rPr>
        <w:t>ЗАБАЙКАЛЬСКОГО КРАЯ</w:t>
      </w:r>
    </w:p>
    <w:p w:rsidR="004C53BF" w:rsidRPr="004C53BF" w:rsidRDefault="004C53BF" w:rsidP="004C53BF">
      <w:pPr>
        <w:jc w:val="center"/>
        <w:rPr>
          <w:b/>
          <w:sz w:val="28"/>
          <w:szCs w:val="28"/>
        </w:rPr>
      </w:pPr>
    </w:p>
    <w:p w:rsidR="004C53BF" w:rsidRPr="004C53BF" w:rsidRDefault="004C53BF" w:rsidP="004C53BF">
      <w:pPr>
        <w:jc w:val="center"/>
        <w:rPr>
          <w:b/>
          <w:sz w:val="32"/>
          <w:szCs w:val="32"/>
        </w:rPr>
      </w:pPr>
      <w:r w:rsidRPr="004C53BF">
        <w:rPr>
          <w:b/>
          <w:sz w:val="32"/>
          <w:szCs w:val="32"/>
        </w:rPr>
        <w:t>РЕШЕНИЕ</w:t>
      </w:r>
    </w:p>
    <w:p w:rsidR="004C53BF" w:rsidRPr="004C53BF" w:rsidRDefault="004C53BF" w:rsidP="004C53BF">
      <w:pPr>
        <w:jc w:val="center"/>
        <w:rPr>
          <w:b/>
        </w:rPr>
      </w:pPr>
    </w:p>
    <w:p w:rsidR="004C53BF" w:rsidRPr="004C53BF" w:rsidRDefault="004C53BF" w:rsidP="004C53BF">
      <w:pPr>
        <w:keepNext/>
        <w:outlineLvl w:val="0"/>
        <w:rPr>
          <w:bCs/>
          <w:sz w:val="28"/>
          <w:szCs w:val="28"/>
        </w:rPr>
      </w:pPr>
      <w:r w:rsidRPr="004C53BF">
        <w:rPr>
          <w:bCs/>
          <w:sz w:val="28"/>
          <w:szCs w:val="28"/>
        </w:rPr>
        <w:t>от 25.04.2018 года</w:t>
      </w:r>
      <w:r w:rsidRPr="004C53BF">
        <w:rPr>
          <w:bCs/>
          <w:sz w:val="28"/>
          <w:szCs w:val="28"/>
        </w:rPr>
        <w:tab/>
      </w:r>
      <w:r w:rsidRPr="004C53BF">
        <w:rPr>
          <w:bCs/>
          <w:sz w:val="28"/>
          <w:szCs w:val="28"/>
        </w:rPr>
        <w:tab/>
        <w:t xml:space="preserve">                                                        </w:t>
      </w:r>
      <w:r w:rsidRPr="004C53BF">
        <w:rPr>
          <w:bCs/>
          <w:sz w:val="28"/>
          <w:szCs w:val="28"/>
        </w:rPr>
        <w:tab/>
        <w:t xml:space="preserve">    № 13</w:t>
      </w:r>
    </w:p>
    <w:p w:rsidR="004C53BF" w:rsidRPr="004C53BF" w:rsidRDefault="004C53BF" w:rsidP="004C53BF"/>
    <w:p w:rsidR="004C53BF" w:rsidRPr="004C53BF" w:rsidRDefault="004C53BF" w:rsidP="004C53BF">
      <w:pPr>
        <w:jc w:val="center"/>
        <w:rPr>
          <w:sz w:val="28"/>
          <w:szCs w:val="28"/>
        </w:rPr>
      </w:pPr>
      <w:r w:rsidRPr="004C53BF">
        <w:rPr>
          <w:sz w:val="28"/>
          <w:szCs w:val="28"/>
        </w:rPr>
        <w:t>с. Капцегайтуй</w:t>
      </w:r>
    </w:p>
    <w:p w:rsidR="004C53BF" w:rsidRPr="004C53BF" w:rsidRDefault="004C53BF" w:rsidP="004C53BF">
      <w:pPr>
        <w:jc w:val="both"/>
      </w:pPr>
    </w:p>
    <w:p w:rsidR="004C53BF" w:rsidRPr="004C53BF" w:rsidRDefault="004C53BF" w:rsidP="004C53BF">
      <w:pPr>
        <w:jc w:val="center"/>
        <w:rPr>
          <w:b/>
          <w:sz w:val="28"/>
          <w:szCs w:val="28"/>
        </w:rPr>
      </w:pPr>
      <w:r w:rsidRPr="004C53BF">
        <w:rPr>
          <w:b/>
          <w:sz w:val="28"/>
          <w:szCs w:val="28"/>
        </w:rPr>
        <w:t>О  внесении  изменений   и  дополнений  в Решение   Совета   сельского   поселения «Капцегайтуйское»  № 44 от 15.12.2017года «О   бюджете   сельского   поселения  «Капцегайтуйское»  муниципального района «Город Краснокаменск   и    Краснокаменский   район»</w:t>
      </w:r>
    </w:p>
    <w:p w:rsidR="004C53BF" w:rsidRPr="004C53BF" w:rsidRDefault="004C53BF" w:rsidP="004C53BF">
      <w:pPr>
        <w:jc w:val="center"/>
        <w:rPr>
          <w:b/>
          <w:sz w:val="28"/>
          <w:szCs w:val="28"/>
        </w:rPr>
      </w:pPr>
      <w:r w:rsidRPr="004C53BF">
        <w:rPr>
          <w:b/>
          <w:sz w:val="28"/>
          <w:szCs w:val="28"/>
        </w:rPr>
        <w:t>Забайкальского  края на 2018 год»</w:t>
      </w:r>
    </w:p>
    <w:p w:rsidR="004C53BF" w:rsidRPr="004C53BF" w:rsidRDefault="004C53BF" w:rsidP="004C53BF">
      <w:pPr>
        <w:jc w:val="both"/>
        <w:rPr>
          <w:b/>
          <w:sz w:val="28"/>
          <w:szCs w:val="28"/>
        </w:rPr>
      </w:pPr>
    </w:p>
    <w:p w:rsidR="004C53BF" w:rsidRPr="004C53BF" w:rsidRDefault="004C53BF" w:rsidP="004C53BF">
      <w:pPr>
        <w:ind w:right="-81" w:firstLine="709"/>
        <w:jc w:val="both"/>
        <w:rPr>
          <w:sz w:val="28"/>
          <w:szCs w:val="28"/>
        </w:rPr>
      </w:pPr>
      <w:r w:rsidRPr="004C53BF">
        <w:rPr>
          <w:sz w:val="28"/>
          <w:szCs w:val="28"/>
        </w:rPr>
        <w:t>Рассмотрев представленный Главой муниципального образования – сельское поселение «Капцегайтуйское» проект решения «О внесении изменений в решение Совета № 44 от 15.12.2017г. «О бюджете сельского поселения «Капцегайтуйское» муниципального района «Город Краснокаменск и Краснокаменский район» Забайкальского края на 2018 год» и руководствуясь ст. 39 Положения о бюджетном процессе в сельском поселении «Капцегайтуйское», утвержденного Решением Совета  от 5 мая  2014 года  № 7,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4C53BF" w:rsidRPr="004C53BF" w:rsidRDefault="004C53BF" w:rsidP="004C53BF">
      <w:pPr>
        <w:ind w:right="-81"/>
        <w:jc w:val="both"/>
        <w:rPr>
          <w:sz w:val="28"/>
          <w:szCs w:val="28"/>
        </w:rPr>
      </w:pPr>
    </w:p>
    <w:p w:rsidR="004C53BF" w:rsidRPr="004C53BF" w:rsidRDefault="004C53BF" w:rsidP="004C53BF">
      <w:pPr>
        <w:ind w:right="-81" w:firstLine="709"/>
        <w:jc w:val="both"/>
        <w:rPr>
          <w:b/>
          <w:sz w:val="28"/>
          <w:szCs w:val="28"/>
        </w:rPr>
      </w:pPr>
      <w:r w:rsidRPr="004C53BF">
        <w:rPr>
          <w:b/>
          <w:sz w:val="28"/>
          <w:szCs w:val="28"/>
        </w:rPr>
        <w:t>РЕШИЛ:</w:t>
      </w:r>
    </w:p>
    <w:p w:rsidR="004C53BF" w:rsidRPr="004C53BF" w:rsidRDefault="004C53BF" w:rsidP="004C53BF">
      <w:pPr>
        <w:ind w:right="-81" w:firstLine="709"/>
        <w:jc w:val="both"/>
        <w:rPr>
          <w:b/>
          <w:sz w:val="28"/>
          <w:szCs w:val="28"/>
        </w:rPr>
      </w:pPr>
    </w:p>
    <w:p w:rsidR="004C53BF" w:rsidRPr="004C53BF" w:rsidRDefault="004C53BF" w:rsidP="004C53BF">
      <w:pPr>
        <w:ind w:right="-81"/>
        <w:jc w:val="both"/>
        <w:rPr>
          <w:sz w:val="28"/>
          <w:szCs w:val="28"/>
        </w:rPr>
      </w:pPr>
      <w:r w:rsidRPr="004C53BF">
        <w:rPr>
          <w:sz w:val="28"/>
          <w:szCs w:val="28"/>
        </w:rPr>
        <w:t>Внести изменения в Решение Совета № 44 от 15.12.2017г. «О бюджете сельского поселения «Капцегайтуйское»  муниципального района «Город Краснокаменск и Краснокаменский район» Забайкальского края на 2018 год» (далее бюджет сельского поселения «Капцегайтуйское»):</w:t>
      </w:r>
    </w:p>
    <w:p w:rsidR="004C53BF" w:rsidRPr="004C53BF" w:rsidRDefault="004C53BF" w:rsidP="004C53BF">
      <w:pPr>
        <w:ind w:right="-81"/>
        <w:jc w:val="both"/>
        <w:rPr>
          <w:sz w:val="28"/>
          <w:szCs w:val="28"/>
        </w:rPr>
      </w:pPr>
    </w:p>
    <w:p w:rsidR="004C53BF" w:rsidRPr="004C53BF" w:rsidRDefault="004C53BF" w:rsidP="004C53BF">
      <w:pPr>
        <w:numPr>
          <w:ilvl w:val="0"/>
          <w:numId w:val="36"/>
        </w:numPr>
        <w:ind w:right="-81"/>
        <w:jc w:val="both"/>
        <w:rPr>
          <w:sz w:val="28"/>
          <w:szCs w:val="28"/>
        </w:rPr>
      </w:pPr>
      <w:r w:rsidRPr="004C53BF">
        <w:rPr>
          <w:sz w:val="28"/>
          <w:szCs w:val="28"/>
        </w:rPr>
        <w:t>Пункт 1изложить в следующей редакции:</w:t>
      </w:r>
    </w:p>
    <w:p w:rsidR="004C53BF" w:rsidRPr="004C53BF" w:rsidRDefault="004C53BF" w:rsidP="004C53BF">
      <w:pPr>
        <w:ind w:left="360" w:right="-81"/>
        <w:jc w:val="both"/>
        <w:rPr>
          <w:sz w:val="28"/>
          <w:szCs w:val="28"/>
        </w:rPr>
      </w:pPr>
      <w:r w:rsidRPr="004C53BF">
        <w:rPr>
          <w:sz w:val="28"/>
          <w:szCs w:val="28"/>
        </w:rPr>
        <w:t>Утвердить основные характеристики бюджета сельского поселения «Капцегайтуйское» муниципального района» «Город Краснокаменск и Краснокаменский район» Забайкальского края на 2018 год (далее бюджет сельского поселения «Капцегайтуйское»):</w:t>
      </w:r>
    </w:p>
    <w:p w:rsidR="004C53BF" w:rsidRPr="004C53BF" w:rsidRDefault="004C53BF" w:rsidP="004C53BF">
      <w:pPr>
        <w:tabs>
          <w:tab w:val="left" w:pos="9720"/>
        </w:tabs>
        <w:ind w:firstLine="397"/>
        <w:jc w:val="both"/>
        <w:rPr>
          <w:sz w:val="28"/>
        </w:rPr>
      </w:pPr>
      <w:r w:rsidRPr="004C53BF">
        <w:rPr>
          <w:sz w:val="28"/>
        </w:rPr>
        <w:t xml:space="preserve"> 1) общий объем  доходов бюджета сельского поселения </w:t>
      </w:r>
      <w:r w:rsidRPr="004C53BF">
        <w:rPr>
          <w:sz w:val="28"/>
          <w:szCs w:val="28"/>
        </w:rPr>
        <w:t xml:space="preserve">«Капцегайтуйское» </w:t>
      </w:r>
      <w:r w:rsidRPr="004C53BF">
        <w:rPr>
          <w:sz w:val="28"/>
        </w:rPr>
        <w:t xml:space="preserve">в сумме </w:t>
      </w:r>
      <w:r w:rsidRPr="004C53BF">
        <w:rPr>
          <w:sz w:val="28"/>
          <w:u w:val="single"/>
        </w:rPr>
        <w:t xml:space="preserve">  4 121,1   </w:t>
      </w:r>
      <w:r w:rsidRPr="004C53BF">
        <w:rPr>
          <w:sz w:val="28"/>
        </w:rPr>
        <w:t xml:space="preserve"> тыс. руб.;</w:t>
      </w:r>
    </w:p>
    <w:p w:rsidR="004C53BF" w:rsidRPr="004C53BF" w:rsidRDefault="004C53BF" w:rsidP="004C53BF">
      <w:pPr>
        <w:tabs>
          <w:tab w:val="left" w:pos="9720"/>
        </w:tabs>
        <w:ind w:firstLine="397"/>
        <w:jc w:val="both"/>
        <w:rPr>
          <w:sz w:val="28"/>
        </w:rPr>
      </w:pPr>
      <w:r w:rsidRPr="004C53BF">
        <w:rPr>
          <w:sz w:val="28"/>
        </w:rPr>
        <w:lastRenderedPageBreak/>
        <w:t xml:space="preserve"> 2) общий объем  расходов бюджета сельского поселения </w:t>
      </w:r>
      <w:r w:rsidRPr="004C53BF">
        <w:rPr>
          <w:sz w:val="28"/>
          <w:szCs w:val="28"/>
        </w:rPr>
        <w:t xml:space="preserve">«Капцегайтуйское» </w:t>
      </w:r>
      <w:r w:rsidRPr="004C53BF">
        <w:rPr>
          <w:sz w:val="28"/>
        </w:rPr>
        <w:t xml:space="preserve">в сумме </w:t>
      </w:r>
      <w:r w:rsidRPr="004C53BF">
        <w:rPr>
          <w:sz w:val="28"/>
          <w:u w:val="single"/>
        </w:rPr>
        <w:t xml:space="preserve">  4 158,9    </w:t>
      </w:r>
      <w:r w:rsidRPr="004C53BF">
        <w:rPr>
          <w:sz w:val="28"/>
        </w:rPr>
        <w:t>тыс. руб.;</w:t>
      </w:r>
    </w:p>
    <w:p w:rsidR="004C53BF" w:rsidRPr="004C53BF" w:rsidRDefault="004C53BF" w:rsidP="004C53BF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 w:rsidRPr="004C53BF">
        <w:rPr>
          <w:sz w:val="28"/>
        </w:rPr>
        <w:t xml:space="preserve"> 3)  размер дефицита бюджета сельского поселения </w:t>
      </w:r>
      <w:r w:rsidRPr="004C53BF">
        <w:rPr>
          <w:sz w:val="28"/>
          <w:szCs w:val="28"/>
        </w:rPr>
        <w:t>«Капцегайтуйское»</w:t>
      </w:r>
      <w:r w:rsidRPr="004C53BF">
        <w:rPr>
          <w:sz w:val="28"/>
        </w:rPr>
        <w:t xml:space="preserve"> в сумме </w:t>
      </w:r>
      <w:r w:rsidRPr="004C53BF">
        <w:rPr>
          <w:sz w:val="28"/>
          <w:u w:val="single"/>
        </w:rPr>
        <w:t xml:space="preserve">37,8 </w:t>
      </w:r>
      <w:r w:rsidRPr="004C53BF">
        <w:rPr>
          <w:sz w:val="28"/>
        </w:rPr>
        <w:t xml:space="preserve"> тыс. руб., за счет снижения остатка средств на счете по учету средств местного бюджета сельского поселения «Капцегайтуйское» по состоянию на 01.01.2018 года.</w:t>
      </w:r>
    </w:p>
    <w:p w:rsidR="004C53BF" w:rsidRPr="004C53BF" w:rsidRDefault="004C53BF" w:rsidP="004C53BF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</w:p>
    <w:p w:rsidR="004C53BF" w:rsidRPr="004C53BF" w:rsidRDefault="004C53BF" w:rsidP="004C53BF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 w:rsidRPr="004C53BF">
        <w:rPr>
          <w:sz w:val="28"/>
        </w:rPr>
        <w:t>2.Приложение 5 изложить в новой редакции (прилагается)</w:t>
      </w:r>
    </w:p>
    <w:p w:rsidR="004C53BF" w:rsidRPr="004C53BF" w:rsidRDefault="004C53BF" w:rsidP="004C53BF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 w:rsidRPr="004C53BF">
        <w:rPr>
          <w:sz w:val="28"/>
        </w:rPr>
        <w:t>3.Приложение 7 изложить в новой редакции (прилагается)</w:t>
      </w:r>
    </w:p>
    <w:p w:rsidR="004C53BF" w:rsidRPr="004C53BF" w:rsidRDefault="004C53BF" w:rsidP="004C53BF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 w:rsidRPr="004C53BF">
        <w:rPr>
          <w:sz w:val="28"/>
        </w:rPr>
        <w:t>4.Приложение 8 изложить в новой редакции (прилагается)</w:t>
      </w:r>
    </w:p>
    <w:p w:rsidR="004C53BF" w:rsidRPr="004C53BF" w:rsidRDefault="004C53BF" w:rsidP="004C53BF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53BF">
        <w:rPr>
          <w:sz w:val="28"/>
          <w:szCs w:val="28"/>
        </w:rPr>
        <w:t xml:space="preserve">     5.  Настоящее решение вступает в силу на следующий день после дня его официального обнародования (опубликования).  </w:t>
      </w:r>
    </w:p>
    <w:p w:rsidR="004C53BF" w:rsidRPr="004C53BF" w:rsidRDefault="004C53BF" w:rsidP="004C53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3BF" w:rsidRPr="004C53BF" w:rsidRDefault="004C53BF" w:rsidP="004C53BF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  <w:r w:rsidRPr="004C53BF">
        <w:rPr>
          <w:sz w:val="28"/>
          <w:szCs w:val="28"/>
        </w:rPr>
        <w:t xml:space="preserve"> Глава сельского поселения                                                       </w:t>
      </w:r>
      <w:proofErr w:type="spellStart"/>
      <w:r w:rsidRPr="004C53BF">
        <w:rPr>
          <w:sz w:val="28"/>
          <w:szCs w:val="28"/>
        </w:rPr>
        <w:t>Е.В.Бирюкова</w:t>
      </w:r>
      <w:proofErr w:type="spellEnd"/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581D90">
      <w:pPr>
        <w:rPr>
          <w:sz w:val="28"/>
          <w:szCs w:val="28"/>
        </w:rPr>
      </w:pPr>
    </w:p>
    <w:p w:rsidR="004C53BF" w:rsidRPr="004C53BF" w:rsidRDefault="004C53BF" w:rsidP="004C53BF">
      <w:pPr>
        <w:ind w:left="5672"/>
        <w:rPr>
          <w:sz w:val="28"/>
          <w:szCs w:val="28"/>
        </w:rPr>
      </w:pPr>
    </w:p>
    <w:p w:rsidR="004C53BF" w:rsidRPr="004C53BF" w:rsidRDefault="004C53BF" w:rsidP="004C53BF">
      <w:pPr>
        <w:ind w:left="5103"/>
      </w:pPr>
      <w:r w:rsidRPr="004C53BF">
        <w:lastRenderedPageBreak/>
        <w:t xml:space="preserve">Приложение № 5  к Решению Совета сельского поселения "Капцегайтуйское" № 44 от 15.12.2017г. "О бюджете сельского поселения "Капцегайтуйское" </w:t>
      </w:r>
    </w:p>
    <w:p w:rsidR="004C53BF" w:rsidRPr="004C53BF" w:rsidRDefault="004C53BF" w:rsidP="004C53BF">
      <w:pPr>
        <w:ind w:left="5103"/>
      </w:pPr>
      <w:r w:rsidRPr="004C53BF">
        <w:t>муниципального района "Город Краснокаменск и Краснокаменский район" Забайкальского края на 2018 год" в редакции Решения Совета " О внесении изменений  в Решение Совета " О бюджете сельского поселения "Капцегайтуйское" на 2018 год" от 25.04.2018 года № 13</w:t>
      </w: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3420"/>
        <w:gridCol w:w="3523"/>
        <w:gridCol w:w="2442"/>
      </w:tblGrid>
      <w:tr w:rsidR="004C53BF" w:rsidRPr="004C53BF" w:rsidTr="00581D90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sz w:val="20"/>
                <w:szCs w:val="20"/>
              </w:rPr>
            </w:pPr>
          </w:p>
        </w:tc>
      </w:tr>
      <w:tr w:rsidR="004C53BF" w:rsidRPr="004C53BF" w:rsidTr="00581D90">
        <w:trPr>
          <w:trHeight w:val="276"/>
        </w:trPr>
        <w:tc>
          <w:tcPr>
            <w:tcW w:w="93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</w:rPr>
            </w:pPr>
            <w:r w:rsidRPr="004C53BF">
              <w:rPr>
                <w:rFonts w:ascii="Arial" w:hAnsi="Arial" w:cs="Arial"/>
                <w:b/>
                <w:bCs/>
              </w:rPr>
              <w:t>Перечень источников финансирования дефицита  бюджета сельского поселения "Капцегайтуйское" на 2018 год</w:t>
            </w:r>
          </w:p>
        </w:tc>
      </w:tr>
      <w:tr w:rsidR="004C53BF" w:rsidRPr="004C53BF" w:rsidTr="00581D90">
        <w:trPr>
          <w:trHeight w:val="690"/>
        </w:trPr>
        <w:tc>
          <w:tcPr>
            <w:tcW w:w="93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C53BF" w:rsidRPr="004C53BF" w:rsidTr="00581D90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3BF" w:rsidRPr="004C53BF" w:rsidTr="00581D90">
        <w:trPr>
          <w:trHeight w:val="4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Arial Narrow" w:hAnsi="Arial Narrow" w:cs="Arial"/>
              </w:rPr>
            </w:pPr>
            <w:r w:rsidRPr="004C53BF">
              <w:rPr>
                <w:rFonts w:ascii="Arial Narrow" w:hAnsi="Arial Narrow" w:cs="Arial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Arial Narrow" w:hAnsi="Arial Narrow" w:cs="Arial"/>
              </w:rPr>
            </w:pPr>
            <w:r w:rsidRPr="004C53BF"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Arial Narrow" w:hAnsi="Arial Narrow" w:cs="Arial"/>
              </w:rPr>
            </w:pPr>
            <w:r w:rsidRPr="004C53BF">
              <w:rPr>
                <w:rFonts w:ascii="Arial Narrow" w:hAnsi="Arial Narrow" w:cs="Arial"/>
              </w:rPr>
              <w:t>Сумма (тыс. руб.)</w:t>
            </w:r>
          </w:p>
        </w:tc>
      </w:tr>
      <w:tr w:rsidR="004C53BF" w:rsidRPr="004C53BF" w:rsidTr="00581D90">
        <w:trPr>
          <w:trHeight w:val="205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Arial Narrow" w:hAnsi="Arial Narrow" w:cs="Arial"/>
              </w:rPr>
            </w:pPr>
          </w:p>
        </w:tc>
        <w:tc>
          <w:tcPr>
            <w:tcW w:w="3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Arial Narrow" w:hAnsi="Arial Narrow" w:cs="Arial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Arial Narrow" w:hAnsi="Arial Narrow" w:cs="Arial"/>
              </w:rPr>
            </w:pPr>
          </w:p>
        </w:tc>
      </w:tr>
      <w:tr w:rsidR="004C53BF" w:rsidRPr="004C53BF" w:rsidTr="00581D90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</w:rPr>
            </w:pPr>
            <w:r w:rsidRPr="004C53BF">
              <w:rPr>
                <w:rFonts w:ascii="Arial" w:hAnsi="Arial" w:cs="Arial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</w:rPr>
            </w:pPr>
            <w:r w:rsidRPr="004C53BF">
              <w:rPr>
                <w:rFonts w:ascii="Arial" w:hAnsi="Arial" w:cs="Arial"/>
              </w:rPr>
              <w:t xml:space="preserve">Источники внутреннего финансирования дефицита бюджета, всего      в том числе:    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right"/>
              <w:rPr>
                <w:rFonts w:ascii="Arial" w:hAnsi="Arial" w:cs="Arial"/>
              </w:rPr>
            </w:pPr>
            <w:r w:rsidRPr="004C53BF">
              <w:rPr>
                <w:rFonts w:ascii="Arial" w:hAnsi="Arial" w:cs="Arial"/>
              </w:rPr>
              <w:t>-37,8</w:t>
            </w:r>
          </w:p>
        </w:tc>
      </w:tr>
      <w:tr w:rsidR="004C53BF" w:rsidRPr="004C53BF" w:rsidTr="00581D90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</w:rPr>
            </w:pPr>
            <w:r w:rsidRPr="004C53BF">
              <w:rPr>
                <w:rFonts w:ascii="Arial" w:hAnsi="Arial" w:cs="Arial"/>
              </w:rPr>
              <w:t xml:space="preserve">        01 05 00 00 00 0000 000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</w:rPr>
            </w:pPr>
            <w:r w:rsidRPr="004C53BF"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right"/>
              <w:rPr>
                <w:rFonts w:ascii="Arial" w:hAnsi="Arial" w:cs="Arial"/>
              </w:rPr>
            </w:pPr>
            <w:r w:rsidRPr="004C53BF">
              <w:rPr>
                <w:rFonts w:ascii="Arial" w:hAnsi="Arial" w:cs="Arial"/>
              </w:rPr>
              <w:t>-37,8</w:t>
            </w:r>
          </w:p>
        </w:tc>
      </w:tr>
      <w:tr w:rsidR="004C53BF" w:rsidRPr="004C53BF" w:rsidTr="00581D90">
        <w:trPr>
          <w:trHeight w:val="6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</w:rPr>
            </w:pPr>
            <w:r w:rsidRPr="004C53BF">
              <w:rPr>
                <w:rFonts w:ascii="Arial" w:hAnsi="Arial" w:cs="Arial"/>
              </w:rPr>
              <w:t xml:space="preserve">        01 05 02 01 00 0000 500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</w:rPr>
            </w:pPr>
            <w:r w:rsidRPr="004C53BF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right"/>
              <w:rPr>
                <w:rFonts w:ascii="Arial" w:hAnsi="Arial" w:cs="Arial"/>
              </w:rPr>
            </w:pPr>
            <w:r w:rsidRPr="004C53BF">
              <w:rPr>
                <w:rFonts w:ascii="Arial" w:hAnsi="Arial" w:cs="Arial"/>
              </w:rPr>
              <w:t>-4 121,1</w:t>
            </w:r>
          </w:p>
        </w:tc>
      </w:tr>
      <w:tr w:rsidR="004C53BF" w:rsidRPr="004C53BF" w:rsidTr="00581D90">
        <w:trPr>
          <w:trHeight w:val="8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</w:rPr>
            </w:pPr>
            <w:r w:rsidRPr="004C53BF">
              <w:rPr>
                <w:rFonts w:ascii="Arial" w:hAnsi="Arial" w:cs="Arial"/>
              </w:rPr>
              <w:t xml:space="preserve">        01 05 02 01 10 0000 510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</w:rPr>
            </w:pPr>
            <w:r w:rsidRPr="004C53BF"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right"/>
              <w:rPr>
                <w:rFonts w:ascii="Arial" w:hAnsi="Arial" w:cs="Arial"/>
              </w:rPr>
            </w:pPr>
            <w:r w:rsidRPr="004C53BF">
              <w:rPr>
                <w:rFonts w:ascii="Arial" w:hAnsi="Arial" w:cs="Arial"/>
              </w:rPr>
              <w:t>-4 121,1</w:t>
            </w:r>
          </w:p>
        </w:tc>
      </w:tr>
      <w:tr w:rsidR="004C53BF" w:rsidRPr="004C53BF" w:rsidTr="00581D9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</w:rPr>
            </w:pPr>
            <w:r w:rsidRPr="004C53BF">
              <w:rPr>
                <w:rFonts w:ascii="Arial" w:hAnsi="Arial" w:cs="Arial"/>
              </w:rPr>
              <w:t xml:space="preserve">        01 05 02 00 00 0000 600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</w:rPr>
            </w:pPr>
            <w:r w:rsidRPr="004C53BF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right"/>
              <w:rPr>
                <w:rFonts w:ascii="Arial" w:hAnsi="Arial" w:cs="Arial"/>
              </w:rPr>
            </w:pPr>
            <w:r w:rsidRPr="004C53BF">
              <w:rPr>
                <w:rFonts w:ascii="Arial" w:hAnsi="Arial" w:cs="Arial"/>
              </w:rPr>
              <w:t>4 158,9</w:t>
            </w:r>
          </w:p>
        </w:tc>
      </w:tr>
      <w:tr w:rsidR="004C53BF" w:rsidRPr="004C53BF" w:rsidTr="00581D90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</w:rPr>
            </w:pPr>
            <w:r w:rsidRPr="004C53BF">
              <w:rPr>
                <w:rFonts w:ascii="Arial" w:hAnsi="Arial" w:cs="Arial"/>
              </w:rPr>
              <w:t xml:space="preserve">        01 05 02 00 10 0000 610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</w:rPr>
            </w:pPr>
            <w:r w:rsidRPr="004C53BF"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right"/>
              <w:rPr>
                <w:rFonts w:ascii="Arial" w:hAnsi="Arial" w:cs="Arial"/>
              </w:rPr>
            </w:pPr>
            <w:r w:rsidRPr="004C53BF">
              <w:rPr>
                <w:rFonts w:ascii="Arial" w:hAnsi="Arial" w:cs="Arial"/>
              </w:rPr>
              <w:t>4 158,9</w:t>
            </w:r>
          </w:p>
        </w:tc>
      </w:tr>
      <w:tr w:rsidR="004C53BF" w:rsidRPr="004C53BF" w:rsidTr="00581D90">
        <w:trPr>
          <w:trHeight w:val="49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ind w:left="4254" w:firstLine="709"/>
        <w:rPr>
          <w:sz w:val="20"/>
          <w:szCs w:val="20"/>
        </w:rPr>
      </w:pPr>
      <w:r w:rsidRPr="004C53BF">
        <w:rPr>
          <w:sz w:val="20"/>
          <w:szCs w:val="20"/>
        </w:rPr>
        <w:lastRenderedPageBreak/>
        <w:t xml:space="preserve">Приложение № 7 к Решению Совета сельского </w:t>
      </w:r>
    </w:p>
    <w:p w:rsidR="004C53BF" w:rsidRPr="004C53BF" w:rsidRDefault="004C53BF" w:rsidP="004C53BF">
      <w:pPr>
        <w:ind w:left="4254" w:firstLine="709"/>
        <w:rPr>
          <w:sz w:val="20"/>
          <w:szCs w:val="20"/>
        </w:rPr>
      </w:pPr>
      <w:r w:rsidRPr="004C53BF">
        <w:rPr>
          <w:sz w:val="20"/>
          <w:szCs w:val="20"/>
        </w:rPr>
        <w:t>поселения "Капцегайтуйское " № 44 от 15.12.2017г</w:t>
      </w:r>
    </w:p>
    <w:p w:rsidR="004C53BF" w:rsidRPr="004C53BF" w:rsidRDefault="004C53BF" w:rsidP="00581D90">
      <w:pPr>
        <w:ind w:left="4956" w:firstLine="7"/>
        <w:rPr>
          <w:sz w:val="20"/>
          <w:szCs w:val="20"/>
        </w:rPr>
      </w:pPr>
      <w:r w:rsidRPr="004C53BF">
        <w:rPr>
          <w:sz w:val="20"/>
          <w:szCs w:val="20"/>
        </w:rPr>
        <w:t>"О бюджете сельского поселения  "Капцегайтуйское"</w:t>
      </w:r>
      <w:r w:rsidR="00581D90">
        <w:rPr>
          <w:sz w:val="20"/>
          <w:szCs w:val="20"/>
        </w:rPr>
        <w:t xml:space="preserve"> </w:t>
      </w:r>
      <w:r w:rsidRPr="004C53BF">
        <w:rPr>
          <w:sz w:val="20"/>
          <w:szCs w:val="20"/>
        </w:rPr>
        <w:t>муниципального  района  "Город Краснокаменск</w:t>
      </w:r>
      <w:r w:rsidR="00581D90">
        <w:rPr>
          <w:sz w:val="20"/>
          <w:szCs w:val="20"/>
        </w:rPr>
        <w:t xml:space="preserve"> </w:t>
      </w:r>
      <w:r w:rsidRPr="004C53BF">
        <w:rPr>
          <w:sz w:val="20"/>
          <w:szCs w:val="20"/>
        </w:rPr>
        <w:t>и Краснокаменский район" Забайкальского края</w:t>
      </w:r>
      <w:r w:rsidR="00581D90">
        <w:rPr>
          <w:sz w:val="20"/>
          <w:szCs w:val="20"/>
        </w:rPr>
        <w:t xml:space="preserve"> </w:t>
      </w:r>
      <w:r w:rsidRPr="004C53BF">
        <w:rPr>
          <w:sz w:val="20"/>
          <w:szCs w:val="20"/>
        </w:rPr>
        <w:t>на 2018 год" в редакции Решения Совета "О внесении изменений в Решение Совета "О бюджете сельского поселения "Капцегайтуйское" на 2018год" от 25.04.2018 года № 13</w:t>
      </w: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C53BF">
        <w:rPr>
          <w:rFonts w:ascii="Arial" w:hAnsi="Arial" w:cs="Arial"/>
          <w:sz w:val="20"/>
          <w:szCs w:val="20"/>
        </w:rPr>
        <w:t xml:space="preserve">  </w:t>
      </w: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943" w:type="dxa"/>
        <w:tblInd w:w="93" w:type="dxa"/>
        <w:tblLook w:val="04A0" w:firstRow="1" w:lastRow="0" w:firstColumn="1" w:lastColumn="0" w:noHBand="0" w:noVBand="1"/>
      </w:tblPr>
      <w:tblGrid>
        <w:gridCol w:w="3278"/>
        <w:gridCol w:w="1262"/>
        <w:gridCol w:w="618"/>
        <w:gridCol w:w="1138"/>
        <w:gridCol w:w="1601"/>
        <w:gridCol w:w="965"/>
        <w:gridCol w:w="1081"/>
      </w:tblGrid>
      <w:tr w:rsidR="004C53BF" w:rsidRPr="004C53BF" w:rsidTr="00581D90">
        <w:trPr>
          <w:trHeight w:val="1350"/>
        </w:trPr>
        <w:tc>
          <w:tcPr>
            <w:tcW w:w="9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53BF">
              <w:rPr>
                <w:rFonts w:ascii="Arial CYR" w:hAnsi="Arial CYR" w:cs="Arial CYR"/>
                <w:sz w:val="20"/>
                <w:szCs w:val="20"/>
              </w:rPr>
              <w:t xml:space="preserve">Распределение расходов  бюджета сельского поселения "Капцегайтуйское" муниципального района "Город Краснокаменск и Краснокаменский район" Забайкальского края на 2018 год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4C53BF">
              <w:rPr>
                <w:rFonts w:ascii="Arial CYR" w:hAnsi="Arial CYR" w:cs="Arial CYR"/>
                <w:sz w:val="20"/>
                <w:szCs w:val="20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  <w:tr w:rsidR="004C53BF" w:rsidRPr="004C53BF" w:rsidTr="00581D90">
        <w:trPr>
          <w:trHeight w:val="540"/>
        </w:trPr>
        <w:tc>
          <w:tcPr>
            <w:tcW w:w="3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Times New Roman CE" w:hAnsi="Times New Roman CE" w:cs="Times New Roman CE"/>
              </w:rPr>
            </w:pPr>
            <w:r w:rsidRPr="004C53BF">
              <w:rPr>
                <w:rFonts w:ascii="Times New Roman CE" w:hAnsi="Times New Roman CE" w:cs="Times New Roman CE"/>
              </w:rPr>
              <w:t>Наименование показателя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Times New Roman CE" w:hAnsi="Times New Roman CE" w:cs="Times New Roman CE"/>
              </w:rPr>
            </w:pPr>
            <w:r w:rsidRPr="004C53BF">
              <w:rPr>
                <w:rFonts w:ascii="Times New Roman CE" w:hAnsi="Times New Roman CE" w:cs="Times New Roman CE"/>
              </w:rPr>
              <w:t>Код ведомства</w:t>
            </w:r>
          </w:p>
        </w:tc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 w:rsidRPr="004C53BF">
              <w:rPr>
                <w:rFonts w:ascii="Times New Roman CE" w:hAnsi="Times New Roman CE" w:cs="Times New Roman CE"/>
              </w:rPr>
              <w:t>Рз</w:t>
            </w:r>
            <w:proofErr w:type="spellEnd"/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proofErr w:type="gramStart"/>
            <w:r w:rsidRPr="004C53BF">
              <w:rPr>
                <w:rFonts w:ascii="Times New Roman CE" w:hAnsi="Times New Roman CE" w:cs="Times New Roman CE"/>
              </w:rPr>
              <w:t>Пр</w:t>
            </w:r>
            <w:proofErr w:type="spellEnd"/>
            <w:proofErr w:type="gramEnd"/>
          </w:p>
        </w:tc>
        <w:tc>
          <w:tcPr>
            <w:tcW w:w="1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Times New Roman CE" w:hAnsi="Times New Roman CE" w:cs="Times New Roman CE"/>
              </w:rPr>
            </w:pPr>
            <w:r w:rsidRPr="004C53BF">
              <w:rPr>
                <w:rFonts w:ascii="Times New Roman CE" w:hAnsi="Times New Roman CE" w:cs="Times New Roman CE"/>
              </w:rPr>
              <w:t>ЦСР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Times New Roman CE" w:hAnsi="Times New Roman CE" w:cs="Times New Roman CE"/>
              </w:rPr>
            </w:pPr>
            <w:r w:rsidRPr="004C53BF">
              <w:rPr>
                <w:rFonts w:ascii="Times New Roman CE" w:hAnsi="Times New Roman CE" w:cs="Times New Roman CE"/>
              </w:rPr>
              <w:t>ВР</w:t>
            </w:r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C53BF">
              <w:rPr>
                <w:rFonts w:ascii="Times New Roman CE" w:hAnsi="Times New Roman CE" w:cs="Times New Roman CE"/>
                <w:sz w:val="20"/>
                <w:szCs w:val="20"/>
              </w:rPr>
              <w:t xml:space="preserve">сумма               </w:t>
            </w:r>
            <w:proofErr w:type="gramStart"/>
            <w:r w:rsidRPr="004C53BF">
              <w:rPr>
                <w:rFonts w:ascii="Times New Roman CE" w:hAnsi="Times New Roman CE" w:cs="Times New Roman CE"/>
                <w:sz w:val="20"/>
                <w:szCs w:val="20"/>
              </w:rPr>
              <w:t xml:space="preserve">( </w:t>
            </w:r>
            <w:proofErr w:type="gramEnd"/>
            <w:r w:rsidRPr="004C53BF">
              <w:rPr>
                <w:rFonts w:ascii="Times New Roman CE" w:hAnsi="Times New Roman CE" w:cs="Times New Roman CE"/>
                <w:sz w:val="20"/>
                <w:szCs w:val="20"/>
              </w:rPr>
              <w:t>тыс. руб.)</w:t>
            </w:r>
          </w:p>
        </w:tc>
      </w:tr>
      <w:tr w:rsidR="004C53BF" w:rsidRPr="004C53BF" w:rsidTr="00581D90">
        <w:trPr>
          <w:trHeight w:val="276"/>
        </w:trPr>
        <w:tc>
          <w:tcPr>
            <w:tcW w:w="3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4C53BF" w:rsidRPr="004C53BF" w:rsidTr="00581D90">
        <w:trPr>
          <w:trHeight w:val="276"/>
        </w:trPr>
        <w:tc>
          <w:tcPr>
            <w:tcW w:w="3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4C53BF" w:rsidRPr="004C53BF" w:rsidTr="00581D90">
        <w:trPr>
          <w:trHeight w:val="276"/>
        </w:trPr>
        <w:tc>
          <w:tcPr>
            <w:tcW w:w="3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4C53BF" w:rsidRPr="004C53BF" w:rsidTr="00581D90">
        <w:trPr>
          <w:trHeight w:val="27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C53BF" w:rsidRPr="004C53BF" w:rsidTr="00581D90">
        <w:trPr>
          <w:trHeight w:val="510"/>
        </w:trPr>
        <w:tc>
          <w:tcPr>
            <w:tcW w:w="3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3 228,4</w:t>
            </w:r>
          </w:p>
        </w:tc>
      </w:tr>
      <w:tr w:rsidR="004C53BF" w:rsidRPr="004C53BF" w:rsidTr="00581D90">
        <w:trPr>
          <w:trHeight w:val="81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373,0</w:t>
            </w:r>
          </w:p>
        </w:tc>
      </w:tr>
      <w:tr w:rsidR="004C53BF" w:rsidRPr="004C53BF" w:rsidTr="00581D90">
        <w:trPr>
          <w:trHeight w:val="129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373,0</w:t>
            </w:r>
          </w:p>
        </w:tc>
      </w:tr>
      <w:tr w:rsidR="004C53BF" w:rsidRPr="004C53BF" w:rsidTr="00581D90">
        <w:trPr>
          <w:trHeight w:val="64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373,0</w:t>
            </w:r>
          </w:p>
        </w:tc>
      </w:tr>
      <w:tr w:rsidR="004C53BF" w:rsidRPr="004C53BF" w:rsidTr="00581D90">
        <w:trPr>
          <w:trHeight w:val="133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373,0</w:t>
            </w:r>
          </w:p>
        </w:tc>
      </w:tr>
      <w:tr w:rsidR="004C53BF" w:rsidRPr="004C53BF" w:rsidTr="00581D90">
        <w:trPr>
          <w:trHeight w:val="57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373,0</w:t>
            </w:r>
          </w:p>
        </w:tc>
      </w:tr>
      <w:tr w:rsidR="004C53BF" w:rsidRPr="004C53BF" w:rsidTr="00581D90">
        <w:trPr>
          <w:trHeight w:val="154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285,1</w:t>
            </w:r>
          </w:p>
        </w:tc>
      </w:tr>
      <w:tr w:rsidR="004C53BF" w:rsidRPr="004C53BF" w:rsidTr="00581D90">
        <w:trPr>
          <w:trHeight w:val="127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185,2</w:t>
            </w:r>
          </w:p>
        </w:tc>
      </w:tr>
      <w:tr w:rsidR="004C53BF" w:rsidRPr="004C53BF" w:rsidTr="00581D90">
        <w:trPr>
          <w:trHeight w:val="43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185,2</w:t>
            </w:r>
          </w:p>
        </w:tc>
      </w:tr>
      <w:tr w:rsidR="004C53BF" w:rsidRPr="004C53BF" w:rsidTr="00581D90">
        <w:trPr>
          <w:trHeight w:val="135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182,6</w:t>
            </w:r>
          </w:p>
        </w:tc>
      </w:tr>
      <w:tr w:rsidR="004C53BF" w:rsidRPr="004C53BF" w:rsidTr="00581D90">
        <w:trPr>
          <w:trHeight w:val="60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182,6</w:t>
            </w:r>
          </w:p>
        </w:tc>
      </w:tr>
      <w:tr w:rsidR="004C53BF" w:rsidRPr="004C53BF" w:rsidTr="00581D90">
        <w:trPr>
          <w:trHeight w:val="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140,3</w:t>
            </w:r>
          </w:p>
        </w:tc>
      </w:tr>
      <w:tr w:rsidR="004C53BF" w:rsidRPr="004C53BF" w:rsidTr="00581D90">
        <w:trPr>
          <w:trHeight w:val="78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</w:tr>
      <w:tr w:rsidR="004C53BF" w:rsidRPr="004C53BF" w:rsidTr="00581D90">
        <w:trPr>
          <w:trHeight w:val="88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</w:tr>
      <w:tr w:rsidR="004C53BF" w:rsidRPr="004C53BF" w:rsidTr="00581D90">
        <w:trPr>
          <w:trHeight w:val="60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 00 0 00 25000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4C53BF" w:rsidRPr="004C53BF" w:rsidTr="00581D90">
        <w:trPr>
          <w:trHeight w:val="193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 w:rsidRPr="004C53BF">
              <w:rPr>
                <w:rFonts w:ascii="Arial" w:hAnsi="Arial" w:cs="Arial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4C53BF">
              <w:rPr>
                <w:rFonts w:ascii="Arial" w:hAnsi="Arial" w:cs="Arial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4C53BF" w:rsidRPr="004C53BF" w:rsidTr="00581D90">
        <w:trPr>
          <w:trHeight w:val="145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95,3</w:t>
            </w:r>
          </w:p>
        </w:tc>
      </w:tr>
      <w:tr w:rsidR="004C53BF" w:rsidRPr="004C53BF" w:rsidTr="00581D90">
        <w:trPr>
          <w:trHeight w:val="60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95,3</w:t>
            </w:r>
          </w:p>
        </w:tc>
      </w:tr>
      <w:tr w:rsidR="004C53BF" w:rsidRPr="004C53BF" w:rsidTr="00581D90">
        <w:trPr>
          <w:trHeight w:val="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</w:tr>
      <w:tr w:rsidR="004C53BF" w:rsidRPr="004C53BF" w:rsidTr="00581D90">
        <w:trPr>
          <w:trHeight w:val="63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4C53BF" w:rsidRPr="004C53BF" w:rsidTr="00581D90">
        <w:trPr>
          <w:trHeight w:val="87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4C53BF" w:rsidRPr="004C53BF" w:rsidTr="00581D90">
        <w:trPr>
          <w:trHeight w:val="111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238,8</w:t>
            </w:r>
          </w:p>
        </w:tc>
      </w:tr>
      <w:tr w:rsidR="004C53BF" w:rsidRPr="004C53BF" w:rsidTr="00581D90">
        <w:trPr>
          <w:trHeight w:val="36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00 0 00 25000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4C53BF" w:rsidRPr="004C53BF" w:rsidTr="00581D90">
        <w:trPr>
          <w:trHeight w:val="187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4C53BF" w:rsidRPr="004C53BF" w:rsidTr="00581D90">
        <w:trPr>
          <w:trHeight w:val="34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lastRenderedPageBreak/>
              <w:t xml:space="preserve">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4C53BF" w:rsidRPr="004C53BF" w:rsidTr="00581D90">
        <w:trPr>
          <w:trHeight w:val="162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4C53BF" w:rsidRPr="004C53BF" w:rsidTr="00581D90">
        <w:trPr>
          <w:trHeight w:val="40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4C53BF" w:rsidRPr="004C53BF" w:rsidTr="00581D90">
        <w:trPr>
          <w:trHeight w:val="37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00 0 00 07000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C53BF" w:rsidRPr="004C53BF" w:rsidTr="00581D90">
        <w:trPr>
          <w:trHeight w:val="52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C53BF" w:rsidRPr="004C53BF" w:rsidTr="00581D90">
        <w:trPr>
          <w:trHeight w:val="40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C53BF" w:rsidRPr="004C53BF" w:rsidTr="00581D90">
        <w:trPr>
          <w:trHeight w:val="39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C53BF" w:rsidRPr="004C53BF" w:rsidTr="00581D90">
        <w:trPr>
          <w:trHeight w:val="58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2 321,5</w:t>
            </w:r>
          </w:p>
        </w:tc>
      </w:tr>
      <w:tr w:rsidR="004C53BF" w:rsidRPr="004C53BF" w:rsidTr="00581D90">
        <w:trPr>
          <w:trHeight w:val="52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00 0 00 09300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2 156,3</w:t>
            </w:r>
          </w:p>
        </w:tc>
      </w:tr>
      <w:tr w:rsidR="004C53BF" w:rsidRPr="004C53BF" w:rsidTr="00581D90">
        <w:trPr>
          <w:trHeight w:val="52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2 156,3</w:t>
            </w:r>
          </w:p>
        </w:tc>
      </w:tr>
      <w:tr w:rsidR="004C53BF" w:rsidRPr="004C53BF" w:rsidTr="00581D90">
        <w:trPr>
          <w:trHeight w:val="145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1 653,5</w:t>
            </w:r>
          </w:p>
        </w:tc>
      </w:tr>
      <w:tr w:rsidR="004C53BF" w:rsidRPr="004C53BF" w:rsidTr="00581D90">
        <w:trPr>
          <w:trHeight w:val="64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1 653,5</w:t>
            </w:r>
          </w:p>
        </w:tc>
      </w:tr>
      <w:tr w:rsidR="004C53BF" w:rsidRPr="004C53BF" w:rsidTr="00581D90">
        <w:trPr>
          <w:trHeight w:val="63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443,6</w:t>
            </w:r>
          </w:p>
        </w:tc>
      </w:tr>
      <w:tr w:rsidR="004C53BF" w:rsidRPr="004C53BF" w:rsidTr="00581D90">
        <w:trPr>
          <w:trHeight w:val="78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443,6</w:t>
            </w:r>
          </w:p>
        </w:tc>
      </w:tr>
      <w:tr w:rsidR="004C53BF" w:rsidRPr="004C53BF" w:rsidTr="00581D90">
        <w:trPr>
          <w:trHeight w:val="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140,4</w:t>
            </w:r>
          </w:p>
        </w:tc>
      </w:tr>
      <w:tr w:rsidR="004C53BF" w:rsidRPr="004C53BF" w:rsidTr="00581D90">
        <w:trPr>
          <w:trHeight w:val="37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59,2</w:t>
            </w:r>
          </w:p>
        </w:tc>
      </w:tr>
      <w:tr w:rsidR="004C53BF" w:rsidRPr="004C53BF" w:rsidTr="00581D90">
        <w:trPr>
          <w:trHeight w:val="52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59,2</w:t>
            </w:r>
          </w:p>
        </w:tc>
      </w:tr>
      <w:tr w:rsidR="004C53BF" w:rsidRPr="004C53BF" w:rsidTr="00581D90">
        <w:trPr>
          <w:trHeight w:val="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</w:tr>
      <w:tr w:rsidR="004C53BF" w:rsidRPr="004C53BF" w:rsidTr="00581D90">
        <w:trPr>
          <w:trHeight w:val="63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165,2</w:t>
            </w:r>
          </w:p>
        </w:tc>
      </w:tr>
      <w:tr w:rsidR="004C53BF" w:rsidRPr="004C53BF" w:rsidTr="00581D90">
        <w:trPr>
          <w:trHeight w:val="183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 w:rsidRPr="004C53BF">
              <w:rPr>
                <w:rFonts w:ascii="Arial" w:hAnsi="Arial" w:cs="Arial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4C53BF">
              <w:rPr>
                <w:rFonts w:ascii="Arial" w:hAnsi="Arial" w:cs="Arial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165,2</w:t>
            </w:r>
          </w:p>
        </w:tc>
      </w:tr>
      <w:tr w:rsidR="004C53BF" w:rsidRPr="004C53BF" w:rsidTr="00581D90">
        <w:trPr>
          <w:trHeight w:val="135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</w:tr>
      <w:tr w:rsidR="004C53BF" w:rsidRPr="004C53BF" w:rsidTr="00581D90">
        <w:trPr>
          <w:trHeight w:val="6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</w:tr>
      <w:tr w:rsidR="004C53BF" w:rsidRPr="004C53BF" w:rsidTr="00581D90">
        <w:trPr>
          <w:trHeight w:val="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110,6</w:t>
            </w:r>
          </w:p>
        </w:tc>
      </w:tr>
      <w:tr w:rsidR="004C53BF" w:rsidRPr="004C53BF" w:rsidTr="00581D90">
        <w:trPr>
          <w:trHeight w:val="66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4C53BF" w:rsidRPr="004C53BF" w:rsidTr="00581D90">
        <w:trPr>
          <w:trHeight w:val="79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4C53BF" w:rsidRPr="004C53BF" w:rsidTr="00581D90">
        <w:trPr>
          <w:trHeight w:val="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4C53BF" w:rsidRPr="004C53BF" w:rsidTr="00581D90">
        <w:trPr>
          <w:trHeight w:val="39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77,8</w:t>
            </w:r>
          </w:p>
        </w:tc>
      </w:tr>
      <w:tr w:rsidR="004C53BF" w:rsidRPr="004C53BF" w:rsidTr="00581D90">
        <w:trPr>
          <w:trHeight w:val="51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77,8</w:t>
            </w:r>
          </w:p>
        </w:tc>
      </w:tr>
      <w:tr w:rsidR="004C53BF" w:rsidRPr="004C53BF" w:rsidTr="00581D90">
        <w:trPr>
          <w:trHeight w:val="51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00 0 0051180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77,8</w:t>
            </w:r>
          </w:p>
        </w:tc>
      </w:tr>
      <w:tr w:rsidR="004C53BF" w:rsidRPr="004C53BF" w:rsidTr="00581D90">
        <w:trPr>
          <w:trHeight w:val="75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77,8</w:t>
            </w:r>
          </w:p>
        </w:tc>
      </w:tr>
      <w:tr w:rsidR="004C53BF" w:rsidRPr="004C53BF" w:rsidTr="00581D90">
        <w:trPr>
          <w:trHeight w:val="132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64,3</w:t>
            </w:r>
          </w:p>
        </w:tc>
      </w:tr>
      <w:tr w:rsidR="004C53BF" w:rsidRPr="004C53BF" w:rsidTr="00581D90">
        <w:trPr>
          <w:trHeight w:val="57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64,3</w:t>
            </w:r>
          </w:p>
        </w:tc>
      </w:tr>
      <w:tr w:rsidR="004C53BF" w:rsidRPr="004C53BF" w:rsidTr="00581D90">
        <w:trPr>
          <w:trHeight w:val="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49,4</w:t>
            </w:r>
          </w:p>
        </w:tc>
      </w:tr>
      <w:tr w:rsidR="004C53BF" w:rsidRPr="004C53BF" w:rsidTr="00581D90">
        <w:trPr>
          <w:trHeight w:val="64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</w:tr>
      <w:tr w:rsidR="004C53BF" w:rsidRPr="004C53BF" w:rsidTr="00581D90">
        <w:trPr>
          <w:trHeight w:val="9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</w:tr>
      <w:tr w:rsidR="004C53BF" w:rsidRPr="004C53BF" w:rsidTr="00581D90">
        <w:trPr>
          <w:trHeight w:val="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</w:tr>
      <w:tr w:rsidR="004C53BF" w:rsidRPr="004C53BF" w:rsidTr="00581D90">
        <w:trPr>
          <w:trHeight w:val="81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332,9</w:t>
            </w:r>
          </w:p>
        </w:tc>
      </w:tr>
      <w:tr w:rsidR="004C53BF" w:rsidRPr="004C53BF" w:rsidTr="00581D90">
        <w:trPr>
          <w:trHeight w:val="51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332,9</w:t>
            </w:r>
          </w:p>
        </w:tc>
      </w:tr>
      <w:tr w:rsidR="004C53BF" w:rsidRPr="004C53BF" w:rsidTr="00581D90">
        <w:trPr>
          <w:trHeight w:val="103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00 0 00 24700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256,8</w:t>
            </w:r>
          </w:p>
        </w:tc>
      </w:tr>
      <w:tr w:rsidR="004C53BF" w:rsidRPr="004C53BF" w:rsidTr="00581D90">
        <w:trPr>
          <w:trHeight w:val="67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256,8</w:t>
            </w:r>
          </w:p>
        </w:tc>
      </w:tr>
      <w:tr w:rsidR="004C53BF" w:rsidRPr="004C53BF" w:rsidTr="00581D90">
        <w:trPr>
          <w:trHeight w:val="141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246,8</w:t>
            </w:r>
          </w:p>
        </w:tc>
      </w:tr>
      <w:tr w:rsidR="004C53BF" w:rsidRPr="004C53BF" w:rsidTr="00581D90">
        <w:trPr>
          <w:trHeight w:val="9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 w:rsidRPr="004C53BF"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246,8</w:t>
            </w:r>
          </w:p>
        </w:tc>
      </w:tr>
      <w:tr w:rsidR="004C53BF" w:rsidRPr="004C53BF" w:rsidTr="00581D90">
        <w:trPr>
          <w:trHeight w:val="76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C53BF" w:rsidRPr="004C53BF" w:rsidTr="00581D90">
        <w:trPr>
          <w:trHeight w:val="81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C53BF" w:rsidRPr="004C53BF" w:rsidTr="00581D90">
        <w:trPr>
          <w:trHeight w:val="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C53BF" w:rsidRPr="004C53BF" w:rsidTr="00581D90">
        <w:trPr>
          <w:trHeight w:val="129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на осуществление части полномочий по вопросам местного значения МР </w:t>
            </w:r>
            <w:proofErr w:type="gramStart"/>
            <w:r w:rsidRPr="004C53BF"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  <w:r w:rsidRPr="004C53BF">
              <w:rPr>
                <w:rFonts w:ascii="Arial" w:hAnsi="Arial" w:cs="Arial"/>
                <w:sz w:val="20"/>
                <w:szCs w:val="20"/>
              </w:rPr>
              <w:t xml:space="preserve"> их передачи на уровень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76,1</w:t>
            </w:r>
          </w:p>
        </w:tc>
      </w:tr>
      <w:tr w:rsidR="004C53BF" w:rsidRPr="004C53BF" w:rsidTr="00581D90">
        <w:trPr>
          <w:trHeight w:val="193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 w:rsidRPr="004C53BF">
              <w:rPr>
                <w:rFonts w:ascii="Arial" w:hAnsi="Arial" w:cs="Arial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4C53BF">
              <w:rPr>
                <w:rFonts w:ascii="Arial" w:hAnsi="Arial" w:cs="Arial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76,1</w:t>
            </w:r>
          </w:p>
        </w:tc>
      </w:tr>
      <w:tr w:rsidR="004C53BF" w:rsidRPr="004C53BF" w:rsidTr="00581D90">
        <w:trPr>
          <w:trHeight w:val="139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73,1</w:t>
            </w:r>
          </w:p>
        </w:tc>
      </w:tr>
      <w:tr w:rsidR="004C53BF" w:rsidRPr="004C53BF" w:rsidTr="00581D90">
        <w:trPr>
          <w:trHeight w:val="90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73,1</w:t>
            </w:r>
          </w:p>
        </w:tc>
      </w:tr>
      <w:tr w:rsidR="004C53BF" w:rsidRPr="004C53BF" w:rsidTr="00581D90">
        <w:trPr>
          <w:trHeight w:val="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</w:tr>
      <w:tr w:rsidR="004C53BF" w:rsidRPr="004C53BF" w:rsidTr="00581D90">
        <w:trPr>
          <w:trHeight w:val="6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C53BF" w:rsidRPr="004C53BF" w:rsidTr="00581D90">
        <w:trPr>
          <w:trHeight w:val="81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C53BF" w:rsidRPr="004C53BF" w:rsidTr="00581D90">
        <w:trPr>
          <w:trHeight w:val="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C53BF" w:rsidRPr="004C53BF" w:rsidTr="00581D90">
        <w:trPr>
          <w:trHeight w:val="70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434,6</w:t>
            </w:r>
          </w:p>
        </w:tc>
      </w:tr>
      <w:tr w:rsidR="004C53BF" w:rsidRPr="004C53BF" w:rsidTr="00581D90">
        <w:trPr>
          <w:trHeight w:val="64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434,6</w:t>
            </w:r>
          </w:p>
        </w:tc>
      </w:tr>
      <w:tr w:rsidR="004C53BF" w:rsidRPr="004C53BF" w:rsidTr="00581D90">
        <w:trPr>
          <w:trHeight w:val="150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434,6</w:t>
            </w:r>
          </w:p>
        </w:tc>
      </w:tr>
      <w:tr w:rsidR="004C53BF" w:rsidRPr="004C53BF" w:rsidTr="00581D90">
        <w:trPr>
          <w:trHeight w:val="73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434,6</w:t>
            </w:r>
          </w:p>
        </w:tc>
      </w:tr>
      <w:tr w:rsidR="004C53BF" w:rsidRPr="004C53BF" w:rsidTr="00581D90">
        <w:trPr>
          <w:trHeight w:val="45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85,2</w:t>
            </w:r>
          </w:p>
        </w:tc>
      </w:tr>
      <w:tr w:rsidR="004C53BF" w:rsidRPr="004C53BF" w:rsidTr="00581D90">
        <w:trPr>
          <w:trHeight w:val="49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4C53BF" w:rsidRPr="004C53BF" w:rsidTr="00581D90">
        <w:trPr>
          <w:trHeight w:val="70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Доплаты к пенсиям, </w:t>
            </w:r>
            <w:proofErr w:type="gramStart"/>
            <w:r w:rsidRPr="004C53BF">
              <w:rPr>
                <w:rFonts w:ascii="Arial" w:hAnsi="Arial" w:cs="Arial"/>
                <w:sz w:val="20"/>
                <w:szCs w:val="20"/>
              </w:rPr>
              <w:t>дополни-тельное</w:t>
            </w:r>
            <w:proofErr w:type="gramEnd"/>
            <w:r w:rsidRPr="004C53BF">
              <w:rPr>
                <w:rFonts w:ascii="Arial" w:hAnsi="Arial" w:cs="Arial"/>
                <w:sz w:val="20"/>
                <w:szCs w:val="20"/>
              </w:rPr>
              <w:t xml:space="preserve"> 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00 0 00 49100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4C53BF" w:rsidRPr="004C53BF" w:rsidTr="00581D90">
        <w:trPr>
          <w:trHeight w:val="135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</w:t>
            </w:r>
            <w:r w:rsidRPr="004C53BF">
              <w:rPr>
                <w:rFonts w:ascii="Arial" w:hAnsi="Arial" w:cs="Arial"/>
                <w:sz w:val="20"/>
                <w:szCs w:val="20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4C53BF" w:rsidRPr="004C53BF" w:rsidTr="00581D90">
        <w:trPr>
          <w:trHeight w:val="69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C53BF" w:rsidRPr="004C53BF" w:rsidTr="00581D90">
        <w:trPr>
          <w:trHeight w:val="58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4C53BF" w:rsidRPr="004C53BF" w:rsidTr="00581D90">
        <w:trPr>
          <w:trHeight w:val="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4C53BF" w:rsidRPr="004C53BF" w:rsidTr="00581D90">
        <w:trPr>
          <w:trHeight w:val="330"/>
        </w:trPr>
        <w:tc>
          <w:tcPr>
            <w:tcW w:w="3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</w:rPr>
            </w:pPr>
            <w:r w:rsidRPr="004C53BF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</w:rPr>
            </w:pPr>
            <w:r w:rsidRPr="004C53B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</w:rPr>
            </w:pPr>
            <w:r w:rsidRPr="004C53B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</w:rPr>
            </w:pPr>
            <w:r w:rsidRPr="004C53B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</w:rPr>
            </w:pPr>
            <w:r w:rsidRPr="004C53B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4 158,9</w:t>
            </w:r>
          </w:p>
        </w:tc>
      </w:tr>
      <w:tr w:rsidR="004C53BF" w:rsidRPr="004C53BF" w:rsidTr="00581D90">
        <w:trPr>
          <w:trHeight w:val="69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</w:rPr>
            </w:pPr>
            <w:r w:rsidRPr="004C53BF">
              <w:rPr>
                <w:rFonts w:ascii="Arial" w:hAnsi="Arial" w:cs="Arial"/>
                <w:b/>
                <w:bCs/>
              </w:rPr>
              <w:t>Результат исполнения</w:t>
            </w:r>
            <w:proofErr w:type="gramStart"/>
            <w:r w:rsidRPr="004C53BF">
              <w:rPr>
                <w:rFonts w:ascii="Arial" w:hAnsi="Arial" w:cs="Arial"/>
                <w:b/>
                <w:bCs/>
              </w:rPr>
              <w:t xml:space="preserve"> ("-" </w:t>
            </w:r>
            <w:proofErr w:type="gramEnd"/>
            <w:r w:rsidRPr="004C53BF">
              <w:rPr>
                <w:rFonts w:ascii="Arial" w:hAnsi="Arial" w:cs="Arial"/>
                <w:b/>
                <w:bCs/>
              </w:rPr>
              <w:t>дефицит/"+" профицит)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</w:rPr>
            </w:pPr>
            <w:r w:rsidRPr="004C53B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-37,8</w:t>
            </w:r>
          </w:p>
        </w:tc>
      </w:tr>
      <w:tr w:rsidR="004C53BF" w:rsidRPr="004C53BF" w:rsidTr="00581D90">
        <w:trPr>
          <w:trHeight w:val="255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C53BF">
        <w:rPr>
          <w:rFonts w:ascii="Arial" w:hAnsi="Arial" w:cs="Arial"/>
          <w:sz w:val="20"/>
          <w:szCs w:val="20"/>
        </w:rPr>
        <w:t xml:space="preserve">      </w:t>
      </w: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81D90" w:rsidRPr="004C53BF" w:rsidRDefault="00581D90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ind w:left="4963"/>
        <w:rPr>
          <w:sz w:val="20"/>
          <w:szCs w:val="20"/>
        </w:rPr>
      </w:pPr>
      <w:r w:rsidRPr="004C53BF">
        <w:rPr>
          <w:sz w:val="20"/>
          <w:szCs w:val="20"/>
        </w:rPr>
        <w:lastRenderedPageBreak/>
        <w:t xml:space="preserve">Приложение № 8 к Решению Совета сельского </w:t>
      </w:r>
    </w:p>
    <w:p w:rsidR="004C53BF" w:rsidRPr="004C53BF" w:rsidRDefault="004C53BF" w:rsidP="004C53BF">
      <w:pPr>
        <w:ind w:left="4254" w:firstLine="709"/>
        <w:rPr>
          <w:sz w:val="20"/>
          <w:szCs w:val="20"/>
        </w:rPr>
      </w:pPr>
      <w:r w:rsidRPr="004C53BF">
        <w:rPr>
          <w:sz w:val="20"/>
          <w:szCs w:val="20"/>
        </w:rPr>
        <w:t>поселения "Капцегайтуйское " № 44 от 15.12.2017г</w:t>
      </w:r>
    </w:p>
    <w:p w:rsidR="004C53BF" w:rsidRPr="004C53BF" w:rsidRDefault="00581D90" w:rsidP="00581D90">
      <w:pPr>
        <w:ind w:left="4956" w:firstLine="7"/>
        <w:rPr>
          <w:sz w:val="20"/>
          <w:szCs w:val="20"/>
        </w:rPr>
      </w:pPr>
      <w:r>
        <w:rPr>
          <w:sz w:val="20"/>
          <w:szCs w:val="20"/>
        </w:rPr>
        <w:t xml:space="preserve">"О бюджете сельского поселения </w:t>
      </w:r>
      <w:r w:rsidR="004C53BF" w:rsidRPr="004C53BF">
        <w:rPr>
          <w:sz w:val="20"/>
          <w:szCs w:val="20"/>
        </w:rPr>
        <w:t>"Капцегайтуйское"</w:t>
      </w:r>
      <w:r>
        <w:rPr>
          <w:sz w:val="20"/>
          <w:szCs w:val="20"/>
        </w:rPr>
        <w:t xml:space="preserve"> </w:t>
      </w:r>
      <w:r w:rsidR="004C53BF" w:rsidRPr="004C53BF">
        <w:rPr>
          <w:sz w:val="20"/>
          <w:szCs w:val="20"/>
        </w:rPr>
        <w:t>муниципального  района  "Город Краснокаменск</w:t>
      </w:r>
      <w:r>
        <w:rPr>
          <w:sz w:val="20"/>
          <w:szCs w:val="20"/>
        </w:rPr>
        <w:t xml:space="preserve"> </w:t>
      </w:r>
      <w:r w:rsidR="004C53BF" w:rsidRPr="004C53BF">
        <w:rPr>
          <w:sz w:val="20"/>
          <w:szCs w:val="20"/>
        </w:rPr>
        <w:t>и Краснокаменский район" Забайкальского края</w:t>
      </w:r>
      <w:r>
        <w:rPr>
          <w:sz w:val="20"/>
          <w:szCs w:val="20"/>
        </w:rPr>
        <w:t xml:space="preserve"> </w:t>
      </w:r>
      <w:r w:rsidR="004C53BF" w:rsidRPr="004C53BF">
        <w:rPr>
          <w:sz w:val="20"/>
          <w:szCs w:val="20"/>
        </w:rPr>
        <w:t>на 2018 год" в редакции Решения Совета "О внесении изменений в Решение Совета "О бюджете сельского поселения "Капцегайтуйское" на 2018год"</w:t>
      </w: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ind w:left="2623" w:firstLine="2340"/>
        <w:rPr>
          <w:rFonts w:ascii="Arial" w:hAnsi="Arial" w:cs="Arial"/>
          <w:sz w:val="20"/>
          <w:szCs w:val="20"/>
        </w:rPr>
      </w:pPr>
      <w:r w:rsidRPr="004C53BF">
        <w:rPr>
          <w:rFonts w:ascii="Arial" w:hAnsi="Arial" w:cs="Arial"/>
          <w:sz w:val="20"/>
          <w:szCs w:val="20"/>
        </w:rPr>
        <w:t>от 25.04.2018 года № 13</w:t>
      </w: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222" w:type="dxa"/>
        <w:tblInd w:w="93" w:type="dxa"/>
        <w:tblLook w:val="04A0" w:firstRow="1" w:lastRow="0" w:firstColumn="1" w:lastColumn="0" w:noHBand="0" w:noVBand="1"/>
      </w:tblPr>
      <w:tblGrid>
        <w:gridCol w:w="3360"/>
        <w:gridCol w:w="1262"/>
        <w:gridCol w:w="640"/>
        <w:gridCol w:w="1180"/>
        <w:gridCol w:w="1660"/>
        <w:gridCol w:w="1000"/>
        <w:gridCol w:w="1120"/>
      </w:tblGrid>
      <w:tr w:rsidR="004C53BF" w:rsidRPr="004C53BF" w:rsidTr="00581D90">
        <w:trPr>
          <w:trHeight w:val="1065"/>
        </w:trPr>
        <w:tc>
          <w:tcPr>
            <w:tcW w:w="10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53BF">
              <w:rPr>
                <w:rFonts w:ascii="Arial CYR" w:hAnsi="Arial CYR" w:cs="Arial CYR"/>
                <w:sz w:val="20"/>
                <w:szCs w:val="20"/>
              </w:rPr>
              <w:t xml:space="preserve">Распределение бюджетных ассигнований по ведомственной структуре расходов бюджета сельского поселения "Капцегайтуйское" муниципального района "Город Краснокаменск и Краснокаменский район" Забайкальского края на 2018 год </w:t>
            </w:r>
          </w:p>
        </w:tc>
      </w:tr>
      <w:tr w:rsidR="004C53BF" w:rsidRPr="004C53BF" w:rsidTr="00581D90">
        <w:trPr>
          <w:trHeight w:val="540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Times New Roman CE" w:hAnsi="Times New Roman CE" w:cs="Times New Roman CE"/>
              </w:rPr>
            </w:pPr>
            <w:r w:rsidRPr="004C53BF">
              <w:rPr>
                <w:rFonts w:ascii="Times New Roman CE" w:hAnsi="Times New Roman CE" w:cs="Times New Roman CE"/>
              </w:rPr>
              <w:t>Наименование показателя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Times New Roman CE" w:hAnsi="Times New Roman CE" w:cs="Times New Roman CE"/>
              </w:rPr>
            </w:pPr>
            <w:r w:rsidRPr="004C53BF">
              <w:rPr>
                <w:rFonts w:ascii="Times New Roman CE" w:hAnsi="Times New Roman CE" w:cs="Times New Roman CE"/>
              </w:rPr>
              <w:t>Код ведомства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 w:rsidRPr="004C53BF">
              <w:rPr>
                <w:rFonts w:ascii="Times New Roman CE" w:hAnsi="Times New Roman CE" w:cs="Times New Roman CE"/>
              </w:rPr>
              <w:t>Рз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proofErr w:type="gramStart"/>
            <w:r w:rsidRPr="004C53BF">
              <w:rPr>
                <w:rFonts w:ascii="Times New Roman CE" w:hAnsi="Times New Roman CE" w:cs="Times New Roman CE"/>
              </w:rPr>
              <w:t>Пр</w:t>
            </w:r>
            <w:proofErr w:type="spellEnd"/>
            <w:proofErr w:type="gramEnd"/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Times New Roman CE" w:hAnsi="Times New Roman CE" w:cs="Times New Roman CE"/>
              </w:rPr>
            </w:pPr>
            <w:r w:rsidRPr="004C53BF">
              <w:rPr>
                <w:rFonts w:ascii="Times New Roman CE" w:hAnsi="Times New Roman CE" w:cs="Times New Roman CE"/>
              </w:rPr>
              <w:t>ЦСР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Times New Roman CE" w:hAnsi="Times New Roman CE" w:cs="Times New Roman CE"/>
              </w:rPr>
            </w:pPr>
            <w:r w:rsidRPr="004C53BF">
              <w:rPr>
                <w:rFonts w:ascii="Times New Roman CE" w:hAnsi="Times New Roman CE" w:cs="Times New Roman CE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C53BF">
              <w:rPr>
                <w:rFonts w:ascii="Times New Roman CE" w:hAnsi="Times New Roman CE" w:cs="Times New Roman CE"/>
                <w:sz w:val="20"/>
                <w:szCs w:val="20"/>
              </w:rPr>
              <w:t xml:space="preserve">сумма               </w:t>
            </w:r>
            <w:proofErr w:type="gramStart"/>
            <w:r w:rsidRPr="004C53BF">
              <w:rPr>
                <w:rFonts w:ascii="Times New Roman CE" w:hAnsi="Times New Roman CE" w:cs="Times New Roman CE"/>
                <w:sz w:val="20"/>
                <w:szCs w:val="20"/>
              </w:rPr>
              <w:t xml:space="preserve">( </w:t>
            </w:r>
            <w:proofErr w:type="gramEnd"/>
            <w:r w:rsidRPr="004C53BF">
              <w:rPr>
                <w:rFonts w:ascii="Times New Roman CE" w:hAnsi="Times New Roman CE" w:cs="Times New Roman CE"/>
                <w:sz w:val="20"/>
                <w:szCs w:val="20"/>
              </w:rPr>
              <w:t>тыс. руб.)</w:t>
            </w:r>
          </w:p>
        </w:tc>
      </w:tr>
      <w:tr w:rsidR="004C53BF" w:rsidRPr="004C53BF" w:rsidTr="00581D90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4C53BF" w:rsidRPr="004C53BF" w:rsidTr="00581D90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4C53BF" w:rsidRPr="004C53BF" w:rsidTr="00581D90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4C53BF" w:rsidRPr="004C53BF" w:rsidTr="00581D90">
        <w:trPr>
          <w:trHeight w:val="2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C53BF" w:rsidRPr="004C53BF" w:rsidTr="00581D90">
        <w:trPr>
          <w:trHeight w:val="51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3 228,4</w:t>
            </w:r>
          </w:p>
        </w:tc>
      </w:tr>
      <w:tr w:rsidR="004C53BF" w:rsidRPr="004C53BF" w:rsidTr="00581D90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373,0</w:t>
            </w:r>
          </w:p>
        </w:tc>
      </w:tr>
      <w:tr w:rsidR="004C53BF" w:rsidRPr="004C53BF" w:rsidTr="00581D90">
        <w:trPr>
          <w:trHeight w:val="12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373,0</w:t>
            </w:r>
          </w:p>
        </w:tc>
      </w:tr>
      <w:tr w:rsidR="004C53BF" w:rsidRPr="004C53BF" w:rsidTr="00581D90">
        <w:trPr>
          <w:trHeight w:val="6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373,0</w:t>
            </w:r>
          </w:p>
        </w:tc>
      </w:tr>
      <w:tr w:rsidR="004C53BF" w:rsidRPr="004C53BF" w:rsidTr="00581D90">
        <w:trPr>
          <w:trHeight w:val="13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373,0</w:t>
            </w:r>
          </w:p>
        </w:tc>
      </w:tr>
      <w:tr w:rsidR="004C53BF" w:rsidRPr="004C53BF" w:rsidTr="00581D90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373,0</w:t>
            </w:r>
          </w:p>
        </w:tc>
      </w:tr>
      <w:tr w:rsidR="004C53BF" w:rsidRPr="004C53BF" w:rsidTr="00581D90">
        <w:trPr>
          <w:trHeight w:val="15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285,1</w:t>
            </w:r>
          </w:p>
        </w:tc>
      </w:tr>
      <w:tr w:rsidR="004C53BF" w:rsidRPr="004C53BF" w:rsidTr="00581D90">
        <w:trPr>
          <w:trHeight w:val="12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185,2</w:t>
            </w:r>
          </w:p>
        </w:tc>
      </w:tr>
      <w:tr w:rsidR="004C53BF" w:rsidRPr="004C53BF" w:rsidTr="00581D90">
        <w:trPr>
          <w:trHeight w:val="4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185,2</w:t>
            </w:r>
          </w:p>
        </w:tc>
      </w:tr>
      <w:tr w:rsidR="004C53BF" w:rsidRPr="004C53BF" w:rsidTr="00581D90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182,6</w:t>
            </w:r>
          </w:p>
        </w:tc>
      </w:tr>
      <w:tr w:rsidR="004C53BF" w:rsidRPr="004C53BF" w:rsidTr="00581D90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182,6</w:t>
            </w:r>
          </w:p>
        </w:tc>
      </w:tr>
      <w:tr w:rsidR="004C53BF" w:rsidRPr="004C53BF" w:rsidTr="00581D90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140,3</w:t>
            </w:r>
          </w:p>
        </w:tc>
      </w:tr>
      <w:tr w:rsidR="004C53BF" w:rsidRPr="004C53BF" w:rsidTr="00581D90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</w:tr>
      <w:tr w:rsidR="004C53BF" w:rsidRPr="004C53BF" w:rsidTr="00581D90">
        <w:trPr>
          <w:trHeight w:val="8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</w:tr>
      <w:tr w:rsidR="004C53BF" w:rsidRPr="004C53BF" w:rsidTr="00581D90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 00 0 00 25000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4C53BF" w:rsidRPr="004C53BF" w:rsidTr="00581D90">
        <w:trPr>
          <w:trHeight w:val="19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 w:rsidRPr="004C53BF">
              <w:rPr>
                <w:rFonts w:ascii="Arial" w:hAnsi="Arial" w:cs="Arial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4C53BF">
              <w:rPr>
                <w:rFonts w:ascii="Arial" w:hAnsi="Arial" w:cs="Arial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4C53BF" w:rsidRPr="004C53BF" w:rsidTr="00581D90">
        <w:trPr>
          <w:trHeight w:val="14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95,3</w:t>
            </w:r>
          </w:p>
        </w:tc>
      </w:tr>
      <w:tr w:rsidR="004C53BF" w:rsidRPr="004C53BF" w:rsidTr="00581D90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95,3</w:t>
            </w:r>
          </w:p>
        </w:tc>
      </w:tr>
      <w:tr w:rsidR="004C53BF" w:rsidRPr="004C53BF" w:rsidTr="00581D90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</w:tr>
      <w:tr w:rsidR="004C53BF" w:rsidRPr="004C53BF" w:rsidTr="00581D90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4C53BF" w:rsidRPr="004C53BF" w:rsidTr="00581D90">
        <w:trPr>
          <w:trHeight w:val="8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4C53BF" w:rsidRPr="004C53BF" w:rsidTr="00581D90">
        <w:trPr>
          <w:trHeight w:val="11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238,8</w:t>
            </w:r>
          </w:p>
        </w:tc>
      </w:tr>
      <w:tr w:rsidR="004C53BF" w:rsidRPr="004C53BF" w:rsidTr="00581D90">
        <w:trPr>
          <w:trHeight w:val="3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4C53BF" w:rsidRPr="004C53BF" w:rsidTr="00581D90">
        <w:trPr>
          <w:trHeight w:val="18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4C53BF" w:rsidRPr="004C53BF" w:rsidTr="00581D90">
        <w:trPr>
          <w:trHeight w:val="3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lastRenderedPageBreak/>
              <w:t xml:space="preserve">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4C53BF" w:rsidRPr="004C53BF" w:rsidTr="00581D90">
        <w:trPr>
          <w:trHeight w:val="16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4C53BF" w:rsidRPr="004C53BF" w:rsidTr="00581D90">
        <w:trPr>
          <w:trHeight w:val="4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4C53BF" w:rsidRPr="004C53BF" w:rsidTr="00581D90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C53BF" w:rsidRPr="004C53BF" w:rsidTr="00581D90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C53BF" w:rsidRPr="004C53BF" w:rsidTr="00581D90">
        <w:trPr>
          <w:trHeight w:val="4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C53BF" w:rsidRPr="004C53BF" w:rsidTr="00581D90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C53BF" w:rsidRPr="004C53BF" w:rsidTr="00581D90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2 321,5</w:t>
            </w:r>
          </w:p>
        </w:tc>
      </w:tr>
      <w:tr w:rsidR="004C53BF" w:rsidRPr="004C53BF" w:rsidTr="00581D90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00 0 00 09300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2 156,3</w:t>
            </w:r>
          </w:p>
        </w:tc>
      </w:tr>
      <w:tr w:rsidR="004C53BF" w:rsidRPr="004C53BF" w:rsidTr="00581D90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2 156,3</w:t>
            </w:r>
          </w:p>
        </w:tc>
      </w:tr>
      <w:tr w:rsidR="004C53BF" w:rsidRPr="004C53BF" w:rsidTr="00581D90">
        <w:trPr>
          <w:trHeight w:val="14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1 653,5</w:t>
            </w:r>
          </w:p>
        </w:tc>
      </w:tr>
      <w:tr w:rsidR="004C53BF" w:rsidRPr="004C53BF" w:rsidTr="00581D90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1 653,5</w:t>
            </w:r>
          </w:p>
        </w:tc>
      </w:tr>
      <w:tr w:rsidR="004C53BF" w:rsidRPr="004C53BF" w:rsidTr="00581D90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443,6</w:t>
            </w:r>
          </w:p>
        </w:tc>
      </w:tr>
      <w:tr w:rsidR="004C53BF" w:rsidRPr="004C53BF" w:rsidTr="00581D90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443,6</w:t>
            </w:r>
          </w:p>
        </w:tc>
      </w:tr>
      <w:tr w:rsidR="004C53BF" w:rsidRPr="004C53BF" w:rsidTr="00581D90">
        <w:trPr>
          <w:trHeight w:val="4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59,2</w:t>
            </w:r>
          </w:p>
        </w:tc>
      </w:tr>
      <w:tr w:rsidR="004C53BF" w:rsidRPr="004C53BF" w:rsidTr="00581D90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59,2</w:t>
            </w:r>
          </w:p>
        </w:tc>
      </w:tr>
      <w:tr w:rsidR="004C53BF" w:rsidRPr="004C53BF" w:rsidTr="00581D90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165,2</w:t>
            </w:r>
          </w:p>
        </w:tc>
      </w:tr>
      <w:tr w:rsidR="004C53BF" w:rsidRPr="004C53BF" w:rsidTr="00581D90">
        <w:trPr>
          <w:trHeight w:val="18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 w:rsidRPr="004C53BF">
              <w:rPr>
                <w:rFonts w:ascii="Arial" w:hAnsi="Arial" w:cs="Arial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4C53BF">
              <w:rPr>
                <w:rFonts w:ascii="Arial" w:hAnsi="Arial" w:cs="Arial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165,2</w:t>
            </w:r>
          </w:p>
        </w:tc>
      </w:tr>
      <w:tr w:rsidR="004C53BF" w:rsidRPr="004C53BF" w:rsidTr="00581D90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</w:tr>
      <w:tr w:rsidR="004C53BF" w:rsidRPr="004C53BF" w:rsidTr="00581D90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</w:tr>
      <w:tr w:rsidR="004C53BF" w:rsidRPr="004C53BF" w:rsidTr="00581D90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110,6</w:t>
            </w:r>
          </w:p>
        </w:tc>
      </w:tr>
      <w:tr w:rsidR="004C53BF" w:rsidRPr="004C53BF" w:rsidTr="00581D90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4C53BF" w:rsidRPr="004C53BF" w:rsidTr="00581D90">
        <w:trPr>
          <w:trHeight w:val="7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4C53BF" w:rsidRPr="004C53BF" w:rsidTr="00581D90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4C53BF" w:rsidRPr="004C53BF" w:rsidTr="00581D90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77,8</w:t>
            </w:r>
          </w:p>
        </w:tc>
      </w:tr>
      <w:tr w:rsidR="004C53BF" w:rsidRPr="004C53BF" w:rsidTr="00581D90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77,8</w:t>
            </w:r>
          </w:p>
        </w:tc>
      </w:tr>
      <w:tr w:rsidR="004C53BF" w:rsidRPr="004C53BF" w:rsidTr="00581D90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00 0 0051180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77,8</w:t>
            </w:r>
          </w:p>
        </w:tc>
      </w:tr>
      <w:tr w:rsidR="004C53BF" w:rsidRPr="004C53BF" w:rsidTr="00581D90">
        <w:trPr>
          <w:trHeight w:val="7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77,8</w:t>
            </w:r>
          </w:p>
        </w:tc>
      </w:tr>
      <w:tr w:rsidR="004C53BF" w:rsidRPr="004C53BF" w:rsidTr="00581D90">
        <w:trPr>
          <w:trHeight w:val="13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64,3</w:t>
            </w:r>
          </w:p>
        </w:tc>
      </w:tr>
      <w:tr w:rsidR="004C53BF" w:rsidRPr="004C53BF" w:rsidTr="00581D90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64,3</w:t>
            </w:r>
          </w:p>
        </w:tc>
      </w:tr>
      <w:tr w:rsidR="004C53BF" w:rsidRPr="004C53BF" w:rsidTr="00581D90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49,4</w:t>
            </w:r>
          </w:p>
        </w:tc>
      </w:tr>
      <w:tr w:rsidR="004C53BF" w:rsidRPr="004C53BF" w:rsidTr="00581D90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</w:tr>
      <w:tr w:rsidR="004C53BF" w:rsidRPr="004C53BF" w:rsidTr="00581D90">
        <w:trPr>
          <w:trHeight w:val="9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</w:tr>
      <w:tr w:rsidR="004C53BF" w:rsidRPr="004C53BF" w:rsidTr="00581D90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</w:tr>
      <w:tr w:rsidR="004C53BF" w:rsidRPr="004C53BF" w:rsidTr="00581D90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332,9</w:t>
            </w:r>
          </w:p>
        </w:tc>
      </w:tr>
      <w:tr w:rsidR="004C53BF" w:rsidRPr="004C53BF" w:rsidTr="00581D90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332,9</w:t>
            </w:r>
          </w:p>
        </w:tc>
      </w:tr>
      <w:tr w:rsidR="004C53BF" w:rsidRPr="004C53BF" w:rsidTr="00581D90">
        <w:trPr>
          <w:trHeight w:val="10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00 0 00 24700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256,8</w:t>
            </w:r>
          </w:p>
        </w:tc>
      </w:tr>
      <w:tr w:rsidR="004C53BF" w:rsidRPr="004C53BF" w:rsidTr="00581D90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256,8</w:t>
            </w:r>
          </w:p>
        </w:tc>
      </w:tr>
      <w:tr w:rsidR="004C53BF" w:rsidRPr="004C53BF" w:rsidTr="00581D90">
        <w:trPr>
          <w:trHeight w:val="14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246,8</w:t>
            </w:r>
          </w:p>
        </w:tc>
      </w:tr>
      <w:tr w:rsidR="004C53BF" w:rsidRPr="004C53BF" w:rsidTr="00581D90">
        <w:trPr>
          <w:trHeight w:val="9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246,8</w:t>
            </w:r>
          </w:p>
        </w:tc>
      </w:tr>
      <w:tr w:rsidR="004C53BF" w:rsidRPr="004C53BF" w:rsidTr="00581D90">
        <w:trPr>
          <w:trHeight w:val="7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C53BF" w:rsidRPr="004C53BF" w:rsidTr="00581D90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C53BF" w:rsidRPr="004C53BF" w:rsidTr="00581D90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C53BF" w:rsidRPr="004C53BF" w:rsidTr="00581D90">
        <w:trPr>
          <w:trHeight w:val="12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на осуществление части полномочий по вопросам местного значения МР </w:t>
            </w:r>
            <w:proofErr w:type="gramStart"/>
            <w:r w:rsidRPr="004C53BF"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  <w:r w:rsidRPr="004C53BF">
              <w:rPr>
                <w:rFonts w:ascii="Arial" w:hAnsi="Arial" w:cs="Arial"/>
                <w:sz w:val="20"/>
                <w:szCs w:val="20"/>
              </w:rPr>
              <w:t xml:space="preserve"> их передачи на уровень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76,1</w:t>
            </w:r>
          </w:p>
        </w:tc>
      </w:tr>
      <w:tr w:rsidR="004C53BF" w:rsidRPr="004C53BF" w:rsidTr="00581D90">
        <w:trPr>
          <w:trHeight w:val="19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 w:rsidRPr="004C53BF">
              <w:rPr>
                <w:rFonts w:ascii="Arial" w:hAnsi="Arial" w:cs="Arial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4C53BF">
              <w:rPr>
                <w:rFonts w:ascii="Arial" w:hAnsi="Arial" w:cs="Arial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76,1</w:t>
            </w:r>
          </w:p>
        </w:tc>
      </w:tr>
      <w:tr w:rsidR="004C53BF" w:rsidRPr="004C53BF" w:rsidTr="00581D90">
        <w:trPr>
          <w:trHeight w:val="13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73,1</w:t>
            </w:r>
          </w:p>
        </w:tc>
      </w:tr>
      <w:tr w:rsidR="004C53BF" w:rsidRPr="004C53BF" w:rsidTr="00581D90">
        <w:trPr>
          <w:trHeight w:val="9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73,1</w:t>
            </w:r>
          </w:p>
        </w:tc>
      </w:tr>
      <w:tr w:rsidR="004C53BF" w:rsidRPr="004C53BF" w:rsidTr="00581D90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</w:tr>
      <w:tr w:rsidR="004C53BF" w:rsidRPr="004C53BF" w:rsidTr="00581D90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C53BF" w:rsidRPr="004C53BF" w:rsidTr="00581D90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C53BF" w:rsidRPr="004C53BF" w:rsidTr="00581D90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C53BF" w:rsidRPr="004C53BF" w:rsidTr="00581D90">
        <w:trPr>
          <w:trHeight w:val="7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434,6</w:t>
            </w:r>
          </w:p>
        </w:tc>
      </w:tr>
      <w:tr w:rsidR="004C53BF" w:rsidRPr="004C53BF" w:rsidTr="00581D90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434,6</w:t>
            </w:r>
          </w:p>
        </w:tc>
      </w:tr>
      <w:tr w:rsidR="004C53BF" w:rsidRPr="004C53BF" w:rsidTr="00581D90">
        <w:trPr>
          <w:trHeight w:val="15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434,6</w:t>
            </w:r>
          </w:p>
        </w:tc>
      </w:tr>
      <w:tr w:rsidR="004C53BF" w:rsidRPr="004C53BF" w:rsidTr="00581D90">
        <w:trPr>
          <w:trHeight w:val="7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434,6</w:t>
            </w:r>
          </w:p>
        </w:tc>
      </w:tr>
      <w:tr w:rsidR="004C53BF" w:rsidRPr="004C53BF" w:rsidTr="00581D90">
        <w:trPr>
          <w:trHeight w:val="4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85,2</w:t>
            </w:r>
          </w:p>
        </w:tc>
      </w:tr>
      <w:tr w:rsidR="004C53BF" w:rsidRPr="004C53BF" w:rsidTr="00581D90">
        <w:trPr>
          <w:trHeight w:val="4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4C53BF" w:rsidRPr="004C53BF" w:rsidTr="00581D90">
        <w:trPr>
          <w:trHeight w:val="7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00 0 00 49100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4C53BF" w:rsidRPr="004C53BF" w:rsidTr="00581D90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</w:t>
            </w:r>
            <w:r w:rsidRPr="004C53BF">
              <w:rPr>
                <w:rFonts w:ascii="Arial" w:hAnsi="Arial" w:cs="Arial"/>
                <w:sz w:val="20"/>
                <w:szCs w:val="20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4C53BF" w:rsidRPr="004C53BF" w:rsidTr="00581D90">
        <w:trPr>
          <w:trHeight w:val="6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C53BF" w:rsidRPr="004C53BF" w:rsidTr="00581D90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4C53BF" w:rsidRPr="004C53BF" w:rsidTr="00581D90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4C53BF" w:rsidRPr="004C53BF" w:rsidTr="00581D90">
        <w:trPr>
          <w:trHeight w:val="33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</w:rPr>
            </w:pPr>
            <w:r w:rsidRPr="004C53BF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</w:rPr>
            </w:pPr>
            <w:r w:rsidRPr="004C53B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</w:rPr>
            </w:pPr>
            <w:r w:rsidRPr="004C53B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</w:rPr>
            </w:pPr>
            <w:r w:rsidRPr="004C53B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</w:rPr>
            </w:pPr>
            <w:r w:rsidRPr="004C53B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4 158,9</w:t>
            </w:r>
          </w:p>
        </w:tc>
      </w:tr>
      <w:tr w:rsidR="004C53BF" w:rsidRPr="004C53BF" w:rsidTr="00581D90">
        <w:trPr>
          <w:trHeight w:val="6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</w:rPr>
            </w:pPr>
            <w:r w:rsidRPr="004C53BF">
              <w:rPr>
                <w:rFonts w:ascii="Arial" w:hAnsi="Arial" w:cs="Arial"/>
                <w:b/>
                <w:bCs/>
              </w:rPr>
              <w:t>Результат исполнения</w:t>
            </w:r>
            <w:proofErr w:type="gramStart"/>
            <w:r w:rsidRPr="004C53BF">
              <w:rPr>
                <w:rFonts w:ascii="Arial" w:hAnsi="Arial" w:cs="Arial"/>
                <w:b/>
                <w:bCs/>
              </w:rPr>
              <w:t xml:space="preserve"> ("-" </w:t>
            </w:r>
            <w:proofErr w:type="gramEnd"/>
            <w:r w:rsidRPr="004C53BF">
              <w:rPr>
                <w:rFonts w:ascii="Arial" w:hAnsi="Arial" w:cs="Arial"/>
                <w:b/>
                <w:bCs/>
              </w:rPr>
              <w:t>дефицит/"+" профицит)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</w:rPr>
            </w:pPr>
            <w:r w:rsidRPr="004C53B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-37,8</w:t>
            </w:r>
          </w:p>
        </w:tc>
      </w:tr>
      <w:tr w:rsidR="004C53BF" w:rsidRPr="004C53BF" w:rsidTr="00581D90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53BF" w:rsidRPr="004C53BF" w:rsidTr="00581D90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C53BF">
        <w:rPr>
          <w:rFonts w:ascii="Arial" w:hAnsi="Arial" w:cs="Arial"/>
          <w:sz w:val="20"/>
          <w:szCs w:val="20"/>
        </w:rPr>
        <w:t xml:space="preserve"> </w:t>
      </w: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jc w:val="center"/>
        <w:rPr>
          <w:b/>
          <w:bCs/>
          <w:iCs/>
          <w:sz w:val="32"/>
          <w:szCs w:val="32"/>
        </w:rPr>
      </w:pPr>
      <w:r w:rsidRPr="004C53BF">
        <w:lastRenderedPageBreak/>
        <w:t xml:space="preserve"> </w:t>
      </w:r>
      <w:r w:rsidRPr="004C53BF">
        <w:rPr>
          <w:b/>
          <w:bCs/>
          <w:iCs/>
          <w:sz w:val="32"/>
          <w:szCs w:val="32"/>
        </w:rPr>
        <w:t>ПОЯСНИТЕЛЬНАЯ ЗАПИСКА</w:t>
      </w:r>
    </w:p>
    <w:p w:rsidR="004C53BF" w:rsidRPr="004C53BF" w:rsidRDefault="004C53BF" w:rsidP="004C53BF">
      <w:pPr>
        <w:jc w:val="center"/>
        <w:rPr>
          <w:b/>
          <w:bCs/>
          <w:iCs/>
          <w:sz w:val="32"/>
          <w:szCs w:val="32"/>
        </w:rPr>
      </w:pPr>
    </w:p>
    <w:p w:rsidR="004C53BF" w:rsidRPr="004C53BF" w:rsidRDefault="004C53BF" w:rsidP="004C53BF">
      <w:pPr>
        <w:jc w:val="center"/>
        <w:rPr>
          <w:bCs/>
          <w:iCs/>
        </w:rPr>
      </w:pPr>
      <w:r w:rsidRPr="004C53BF">
        <w:rPr>
          <w:bCs/>
          <w:iCs/>
        </w:rPr>
        <w:t>К</w:t>
      </w:r>
      <w:r w:rsidRPr="004C53BF">
        <w:rPr>
          <w:b/>
          <w:bCs/>
          <w:iCs/>
        </w:rPr>
        <w:t xml:space="preserve"> </w:t>
      </w:r>
      <w:r w:rsidRPr="004C53BF">
        <w:rPr>
          <w:bCs/>
          <w:iCs/>
        </w:rPr>
        <w:t>Решению Совета сельского поселения «Капцегайтуйское» муниципального района «Город Краснокаменск и Краснокаменский район» Забайкальского края  № 13 от 25.04.2018 года</w:t>
      </w:r>
    </w:p>
    <w:p w:rsidR="004C53BF" w:rsidRPr="004C53BF" w:rsidRDefault="004C53BF" w:rsidP="004C53BF">
      <w:pPr>
        <w:jc w:val="center"/>
      </w:pPr>
      <w:r w:rsidRPr="004C53BF">
        <w:t xml:space="preserve">«О внесении изменений и дополнений в Решение Совета № 44 от 15.12.2017г. «О бюджете сельского поселения «Капцегайтуйское» </w:t>
      </w:r>
      <w:r w:rsidRPr="004C53BF">
        <w:rPr>
          <w:bCs/>
          <w:iCs/>
        </w:rPr>
        <w:t xml:space="preserve"> Муниципального района «Город Краснокаменск и Краснокаменский район» Забайкальского края на</w:t>
      </w:r>
      <w:r w:rsidRPr="004C53BF">
        <w:t xml:space="preserve"> 2018 год»</w:t>
      </w:r>
    </w:p>
    <w:p w:rsidR="004C53BF" w:rsidRPr="004C53BF" w:rsidRDefault="004C53BF" w:rsidP="004C53BF">
      <w:pPr>
        <w:jc w:val="center"/>
      </w:pPr>
    </w:p>
    <w:p w:rsidR="004C53BF" w:rsidRPr="004C53BF" w:rsidRDefault="004C53BF" w:rsidP="004C53BF">
      <w:pPr>
        <w:tabs>
          <w:tab w:val="left" w:pos="3075"/>
        </w:tabs>
      </w:pPr>
      <w:r w:rsidRPr="004C53BF">
        <w:t>В бюджет сельского поселения предлагается внести изменения:</w:t>
      </w:r>
    </w:p>
    <w:p w:rsidR="004C53BF" w:rsidRPr="004C53BF" w:rsidRDefault="004C53BF" w:rsidP="004C53BF">
      <w:pPr>
        <w:tabs>
          <w:tab w:val="left" w:pos="1545"/>
        </w:tabs>
      </w:pPr>
      <w:r w:rsidRPr="004C53BF">
        <w:t xml:space="preserve">    1.В связи со снижением остатка средств на счете местного бюджета сельского поселения «Капцегайтуйское» по состоянию на 01.01.2018 года в бюджет сельского поселения предлагается внести следующие изменения:</w:t>
      </w:r>
    </w:p>
    <w:p w:rsidR="004C53BF" w:rsidRPr="004C53BF" w:rsidRDefault="004C53BF" w:rsidP="004C53BF">
      <w:pPr>
        <w:tabs>
          <w:tab w:val="left" w:pos="1545"/>
        </w:tabs>
      </w:pPr>
      <w:r w:rsidRPr="004C53BF">
        <w:t xml:space="preserve">  -Увеличить расходную часть бюджета сельского поселения «Капцегайтуйское» за счет остатков денежных средств на лицевом счете на сумму  37 782,92  рублей. Средства распределить:</w:t>
      </w:r>
    </w:p>
    <w:p w:rsidR="004C53BF" w:rsidRPr="004C53BF" w:rsidRDefault="004C53BF" w:rsidP="004C53BF">
      <w:pPr>
        <w:tabs>
          <w:tab w:val="left" w:pos="1545"/>
        </w:tabs>
      </w:pPr>
      <w:r w:rsidRPr="004C53BF">
        <w:t xml:space="preserve">КБК  802 0113 0000009390 111 (11-41) на 2569,72 руб. </w:t>
      </w:r>
      <w:proofErr w:type="gramStart"/>
      <w:r w:rsidRPr="004C53BF">
        <w:t xml:space="preserve">( </w:t>
      </w:r>
      <w:proofErr w:type="gramEnd"/>
      <w:r w:rsidRPr="004C53BF">
        <w:t>на выплату заработной платы)</w:t>
      </w:r>
    </w:p>
    <w:p w:rsidR="004C53BF" w:rsidRPr="004C53BF" w:rsidRDefault="004C53BF" w:rsidP="004C53BF">
      <w:pPr>
        <w:tabs>
          <w:tab w:val="left" w:pos="1545"/>
        </w:tabs>
      </w:pPr>
      <w:r w:rsidRPr="004C53BF">
        <w:t xml:space="preserve">КБК  802 0113 0000009390 119 (13-41) на 25337,51 руб. </w:t>
      </w:r>
      <w:proofErr w:type="gramStart"/>
      <w:r w:rsidRPr="004C53BF">
        <w:t xml:space="preserve">( </w:t>
      </w:r>
      <w:proofErr w:type="gramEnd"/>
      <w:r w:rsidRPr="004C53BF">
        <w:t>на оплату начислений на з/п)</w:t>
      </w:r>
    </w:p>
    <w:p w:rsidR="004C53BF" w:rsidRPr="004C53BF" w:rsidRDefault="004C53BF" w:rsidP="004C53BF">
      <w:pPr>
        <w:tabs>
          <w:tab w:val="left" w:pos="1545"/>
        </w:tabs>
      </w:pPr>
      <w:r w:rsidRPr="004C53BF">
        <w:t xml:space="preserve">КБК  802 0113 0000009390 244 (26-41) на 4844,19 руб. </w:t>
      </w:r>
      <w:proofErr w:type="gramStart"/>
      <w:r w:rsidRPr="004C53BF">
        <w:t xml:space="preserve">( </w:t>
      </w:r>
      <w:proofErr w:type="gramEnd"/>
      <w:r w:rsidRPr="004C53BF">
        <w:t>прочие работы, услуги)</w:t>
      </w:r>
    </w:p>
    <w:p w:rsidR="004C53BF" w:rsidRPr="004C53BF" w:rsidRDefault="004C53BF" w:rsidP="004C53BF">
      <w:pPr>
        <w:tabs>
          <w:tab w:val="left" w:pos="1545"/>
        </w:tabs>
      </w:pPr>
      <w:r w:rsidRPr="004C53BF">
        <w:t xml:space="preserve">КБК  802 0801 0000025106 540 (43-41) на 5031,50 руб. </w:t>
      </w:r>
      <w:proofErr w:type="gramStart"/>
      <w:r w:rsidRPr="004C53BF">
        <w:t xml:space="preserve">( </w:t>
      </w:r>
      <w:proofErr w:type="gramEnd"/>
      <w:r w:rsidRPr="004C53BF">
        <w:t>трансферт по культуре)</w:t>
      </w:r>
    </w:p>
    <w:p w:rsidR="004C53BF" w:rsidRPr="004C53BF" w:rsidRDefault="004C53BF" w:rsidP="004C53BF">
      <w:pPr>
        <w:tabs>
          <w:tab w:val="left" w:pos="1545"/>
        </w:tabs>
      </w:pPr>
      <w:r w:rsidRPr="004C53BF">
        <w:t xml:space="preserve">    2. В связи с поступлением в бюджет СП иных межбюджетных трансфертов-</w:t>
      </w:r>
    </w:p>
    <w:p w:rsidR="004C53BF" w:rsidRPr="004C53BF" w:rsidRDefault="004C53BF" w:rsidP="004C53BF">
      <w:pPr>
        <w:tabs>
          <w:tab w:val="left" w:pos="1545"/>
        </w:tabs>
      </w:pPr>
      <w:r w:rsidRPr="004C53BF">
        <w:t xml:space="preserve">увеличить доходную часть </w:t>
      </w:r>
      <w:proofErr w:type="gramStart"/>
      <w:r w:rsidRPr="004C53BF">
        <w:t>по</w:t>
      </w:r>
      <w:proofErr w:type="gramEnd"/>
      <w:r w:rsidRPr="004C53BF">
        <w:t>:</w:t>
      </w:r>
    </w:p>
    <w:p w:rsidR="004C53BF" w:rsidRPr="004C53BF" w:rsidRDefault="004C53BF" w:rsidP="004C53BF">
      <w:pPr>
        <w:tabs>
          <w:tab w:val="left" w:pos="1545"/>
        </w:tabs>
      </w:pPr>
      <w:r w:rsidRPr="004C53BF">
        <w:t>КБК 802 20249999100000 151 (43-31) на 22720,0 руб</w:t>
      </w:r>
      <w:proofErr w:type="gramStart"/>
      <w:r w:rsidRPr="004C53BF">
        <w:t>.(</w:t>
      </w:r>
      <w:proofErr w:type="gramEnd"/>
      <w:r w:rsidRPr="004C53BF">
        <w:t xml:space="preserve"> на приобретение автошин и аккумулятора на УАЗ)</w:t>
      </w:r>
    </w:p>
    <w:p w:rsidR="004C53BF" w:rsidRPr="004C53BF" w:rsidRDefault="004C53BF" w:rsidP="004C53BF">
      <w:pPr>
        <w:tabs>
          <w:tab w:val="left" w:pos="851"/>
        </w:tabs>
        <w:jc w:val="both"/>
      </w:pPr>
      <w:proofErr w:type="gramStart"/>
      <w:r w:rsidRPr="004C53BF">
        <w:t>Вносимые изменения влекут изменения  расходной и доходной частей бюджета сельского поселения, согласно Приложения №1, 2 к  Пояснительной записке и отражены в Приложениях 7,8 к решению.</w:t>
      </w:r>
      <w:proofErr w:type="gramEnd"/>
    </w:p>
    <w:p w:rsidR="004C53BF" w:rsidRPr="004C53BF" w:rsidRDefault="004C53BF" w:rsidP="004C53BF">
      <w:pPr>
        <w:tabs>
          <w:tab w:val="left" w:pos="851"/>
        </w:tabs>
        <w:jc w:val="both"/>
      </w:pPr>
      <w:r w:rsidRPr="004C53BF">
        <w:t xml:space="preserve"> </w:t>
      </w:r>
    </w:p>
    <w:p w:rsidR="004C53BF" w:rsidRPr="004C53BF" w:rsidRDefault="004C53BF" w:rsidP="004C53BF">
      <w:pPr>
        <w:tabs>
          <w:tab w:val="left" w:pos="851"/>
        </w:tabs>
        <w:jc w:val="both"/>
      </w:pPr>
      <w:r w:rsidRPr="004C53BF">
        <w:t xml:space="preserve">    3. С учетом внесенных изменений бюджет сельского поселения «Капцегайтуйское» на 2018 год:</w:t>
      </w:r>
    </w:p>
    <w:p w:rsidR="004C53BF" w:rsidRPr="004C53BF" w:rsidRDefault="004C53BF" w:rsidP="004C53BF">
      <w:pPr>
        <w:jc w:val="both"/>
      </w:pPr>
      <w:r w:rsidRPr="004C53BF">
        <w:t xml:space="preserve">    - по доходной части  – 4 121,1  тыс. руб.;</w:t>
      </w:r>
    </w:p>
    <w:p w:rsidR="004C53BF" w:rsidRPr="004C53BF" w:rsidRDefault="004C53BF" w:rsidP="004C53BF">
      <w:pPr>
        <w:jc w:val="both"/>
      </w:pPr>
      <w:r w:rsidRPr="004C53BF">
        <w:t xml:space="preserve">    - по расходной части – 4 158,9  тыс. руб.</w:t>
      </w:r>
    </w:p>
    <w:p w:rsidR="004C53BF" w:rsidRPr="004C53BF" w:rsidRDefault="004C53BF" w:rsidP="004C53BF">
      <w:pPr>
        <w:tabs>
          <w:tab w:val="left" w:pos="360"/>
        </w:tabs>
        <w:jc w:val="both"/>
      </w:pPr>
    </w:p>
    <w:p w:rsidR="004C53BF" w:rsidRPr="004C53BF" w:rsidRDefault="004C53BF" w:rsidP="004C53BF">
      <w:pPr>
        <w:jc w:val="both"/>
      </w:pPr>
      <w:r w:rsidRPr="004C53BF">
        <w:t>Дефицит  бюджета составляет – 37,8 тыс. руб., за счет снижения остатка средств на счете поселения на 01.01.2018 г.</w:t>
      </w:r>
    </w:p>
    <w:p w:rsidR="00AC18C2" w:rsidRPr="00AC18C2" w:rsidRDefault="00581D90" w:rsidP="00AC18C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  <w:sectPr w:rsidR="00AC18C2" w:rsidRPr="00AC18C2" w:rsidSect="00DB3C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0"/>
          <w:szCs w:val="20"/>
        </w:rPr>
        <w:t xml:space="preserve">           </w:t>
      </w:r>
    </w:p>
    <w:tbl>
      <w:tblPr>
        <w:tblW w:w="15688" w:type="dxa"/>
        <w:tblInd w:w="93" w:type="dxa"/>
        <w:tblLook w:val="04A0" w:firstRow="1" w:lastRow="0" w:firstColumn="1" w:lastColumn="0" w:noHBand="0" w:noVBand="1"/>
      </w:tblPr>
      <w:tblGrid>
        <w:gridCol w:w="1720"/>
        <w:gridCol w:w="960"/>
        <w:gridCol w:w="500"/>
        <w:gridCol w:w="360"/>
        <w:gridCol w:w="2540"/>
        <w:gridCol w:w="1920"/>
        <w:gridCol w:w="2380"/>
        <w:gridCol w:w="1440"/>
        <w:gridCol w:w="1420"/>
        <w:gridCol w:w="2226"/>
        <w:gridCol w:w="196"/>
        <w:gridCol w:w="26"/>
      </w:tblGrid>
      <w:tr w:rsidR="00581D90" w:rsidRPr="00581D90" w:rsidTr="00581D90">
        <w:trPr>
          <w:gridAfter w:val="2"/>
          <w:wAfter w:w="222" w:type="dxa"/>
          <w:trHeight w:val="2300"/>
        </w:trPr>
        <w:tc>
          <w:tcPr>
            <w:tcW w:w="1182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sz w:val="20"/>
                <w:szCs w:val="20"/>
              </w:rPr>
              <w:lastRenderedPageBreak/>
              <w:t>Приложение № 1 к пояснительной записке</w:t>
            </w:r>
          </w:p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sz w:val="20"/>
                <w:szCs w:val="20"/>
              </w:rPr>
              <w:t xml:space="preserve">к Решению Совета сельского поселения </w:t>
            </w:r>
          </w:p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sz w:val="20"/>
                <w:szCs w:val="20"/>
              </w:rPr>
              <w:t>"Капцегайтуйское" муниципального района "Город</w:t>
            </w:r>
          </w:p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sz w:val="20"/>
                <w:szCs w:val="20"/>
              </w:rPr>
              <w:t>Краснокаменск и Краснокаменский район"</w:t>
            </w:r>
          </w:p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sz w:val="20"/>
                <w:szCs w:val="20"/>
              </w:rPr>
              <w:t>Забайкальского края</w:t>
            </w:r>
          </w:p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sz w:val="20"/>
                <w:szCs w:val="20"/>
              </w:rPr>
              <w:t>от 25.04.2018г.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1D90" w:rsidRPr="00581D90" w:rsidTr="00581D90">
        <w:trPr>
          <w:gridAfter w:val="2"/>
          <w:wAfter w:w="222" w:type="dxa"/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1D90" w:rsidRPr="00581D90" w:rsidTr="00581D90">
        <w:trPr>
          <w:trHeight w:val="255"/>
        </w:trPr>
        <w:tc>
          <w:tcPr>
            <w:tcW w:w="15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sz w:val="20"/>
                <w:szCs w:val="20"/>
              </w:rPr>
              <w:t>Изменения, вносимые  в ведомственную и функциональную классификацию расходов бюджета сельского поселения "Капцегайтуйское"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1D90" w:rsidRPr="00581D90" w:rsidTr="00581D90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81D90" w:rsidRPr="00581D90" w:rsidRDefault="00581D90" w:rsidP="00581D90">
            <w:pPr>
              <w:rPr>
                <w:sz w:val="20"/>
                <w:szCs w:val="20"/>
              </w:rPr>
            </w:pPr>
          </w:p>
        </w:tc>
      </w:tr>
      <w:tr w:rsidR="00581D90" w:rsidRPr="00581D90" w:rsidTr="00581D90">
        <w:trPr>
          <w:trHeight w:val="255"/>
        </w:trPr>
        <w:tc>
          <w:tcPr>
            <w:tcW w:w="35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sz w:val="20"/>
                <w:szCs w:val="20"/>
              </w:rPr>
              <w:t>Учреждение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5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sz w:val="20"/>
                <w:szCs w:val="20"/>
              </w:rPr>
              <w:t>Изменения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sz w:val="20"/>
                <w:szCs w:val="20"/>
              </w:rPr>
              <w:t>Примечание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581D90" w:rsidRPr="00581D90" w:rsidRDefault="00581D90" w:rsidP="00581D90">
            <w:pPr>
              <w:rPr>
                <w:sz w:val="20"/>
                <w:szCs w:val="20"/>
              </w:rPr>
            </w:pPr>
          </w:p>
        </w:tc>
      </w:tr>
      <w:tr w:rsidR="00581D90" w:rsidRPr="00581D90" w:rsidTr="00581D90">
        <w:trPr>
          <w:gridAfter w:val="2"/>
          <w:wAfter w:w="222" w:type="dxa"/>
          <w:trHeight w:val="255"/>
        </w:trPr>
        <w:tc>
          <w:tcPr>
            <w:tcW w:w="35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1D90" w:rsidRPr="00581D90" w:rsidTr="00581D90">
        <w:trPr>
          <w:gridAfter w:val="2"/>
          <w:wAfter w:w="222" w:type="dxa"/>
          <w:trHeight w:val="825"/>
        </w:trPr>
        <w:tc>
          <w:tcPr>
            <w:tcW w:w="35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rPr>
                <w:rFonts w:ascii="Arial" w:hAnsi="Arial" w:cs="Arial"/>
                <w:sz w:val="20"/>
                <w:szCs w:val="20"/>
              </w:rPr>
            </w:pPr>
            <w:r w:rsidRPr="00581D90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D90">
              <w:rPr>
                <w:rFonts w:ascii="Arial" w:hAnsi="Arial" w:cs="Arial"/>
                <w:sz w:val="20"/>
                <w:szCs w:val="20"/>
              </w:rPr>
              <w:t>802 0113 0000009390 111 (11-41)</w:t>
            </w:r>
          </w:p>
        </w:tc>
        <w:tc>
          <w:tcPr>
            <w:tcW w:w="57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 – в связи со снижением остатка средств на счете местного бюджета по состоянию на 01.01.2018 года.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D90">
              <w:rPr>
                <w:rFonts w:ascii="Arial" w:hAnsi="Arial" w:cs="Arial"/>
                <w:sz w:val="20"/>
                <w:szCs w:val="20"/>
              </w:rPr>
              <w:t>2 569,72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sz w:val="20"/>
                <w:szCs w:val="20"/>
              </w:rPr>
              <w:t>Справка о распределении средств, оставшихся на лицевом счете сельского поселения по состоянию на 01.01.2018г.</w:t>
            </w:r>
          </w:p>
        </w:tc>
      </w:tr>
      <w:tr w:rsidR="00581D90" w:rsidRPr="00581D90" w:rsidTr="00581D90">
        <w:trPr>
          <w:gridAfter w:val="2"/>
          <w:wAfter w:w="222" w:type="dxa"/>
          <w:trHeight w:val="900"/>
        </w:trPr>
        <w:tc>
          <w:tcPr>
            <w:tcW w:w="35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D90" w:rsidRPr="00581D90" w:rsidRDefault="00581D90" w:rsidP="00581D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D90">
              <w:rPr>
                <w:rFonts w:ascii="Arial" w:hAnsi="Arial" w:cs="Arial"/>
                <w:sz w:val="20"/>
                <w:szCs w:val="20"/>
              </w:rPr>
              <w:t>802 0113 0000009390 119 (13-41)</w:t>
            </w:r>
          </w:p>
        </w:tc>
        <w:tc>
          <w:tcPr>
            <w:tcW w:w="5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D90">
              <w:rPr>
                <w:rFonts w:ascii="Arial" w:hAnsi="Arial" w:cs="Arial"/>
                <w:sz w:val="20"/>
                <w:szCs w:val="20"/>
              </w:rPr>
              <w:t>25 337,51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1D90" w:rsidRPr="00581D90" w:rsidTr="00581D90">
        <w:trPr>
          <w:gridAfter w:val="2"/>
          <w:wAfter w:w="222" w:type="dxa"/>
          <w:trHeight w:val="855"/>
        </w:trPr>
        <w:tc>
          <w:tcPr>
            <w:tcW w:w="35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D90" w:rsidRPr="00581D90" w:rsidRDefault="00581D90" w:rsidP="00581D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D90">
              <w:rPr>
                <w:rFonts w:ascii="Arial" w:hAnsi="Arial" w:cs="Arial"/>
                <w:sz w:val="20"/>
                <w:szCs w:val="20"/>
              </w:rPr>
              <w:t>802 0113 0000009390 244 (26-41)</w:t>
            </w:r>
          </w:p>
        </w:tc>
        <w:tc>
          <w:tcPr>
            <w:tcW w:w="5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D90">
              <w:rPr>
                <w:rFonts w:ascii="Arial" w:hAnsi="Arial" w:cs="Arial"/>
                <w:sz w:val="20"/>
                <w:szCs w:val="20"/>
              </w:rPr>
              <w:t>4 844,19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1D90" w:rsidRPr="00581D90" w:rsidTr="00581D90">
        <w:trPr>
          <w:gridAfter w:val="2"/>
          <w:wAfter w:w="222" w:type="dxa"/>
          <w:trHeight w:val="870"/>
        </w:trPr>
        <w:tc>
          <w:tcPr>
            <w:tcW w:w="35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D90" w:rsidRPr="00581D90" w:rsidRDefault="00581D90" w:rsidP="00581D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rPr>
                <w:rFonts w:ascii="Arial" w:hAnsi="Arial" w:cs="Arial"/>
                <w:sz w:val="20"/>
                <w:szCs w:val="20"/>
              </w:rPr>
            </w:pPr>
            <w:r w:rsidRPr="00581D90">
              <w:rPr>
                <w:rFonts w:ascii="Arial" w:hAnsi="Arial" w:cs="Arial"/>
                <w:sz w:val="20"/>
                <w:szCs w:val="20"/>
              </w:rPr>
              <w:t>802 0801 0000025106 540 (43-41)</w:t>
            </w:r>
          </w:p>
        </w:tc>
        <w:tc>
          <w:tcPr>
            <w:tcW w:w="5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D90">
              <w:rPr>
                <w:rFonts w:ascii="Arial" w:hAnsi="Arial" w:cs="Arial"/>
                <w:sz w:val="20"/>
                <w:szCs w:val="20"/>
              </w:rPr>
              <w:t>5 031,50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1D90" w:rsidRPr="00581D90" w:rsidTr="00581D90">
        <w:trPr>
          <w:gridAfter w:val="2"/>
          <w:wAfter w:w="222" w:type="dxa"/>
          <w:trHeight w:val="870"/>
        </w:trPr>
        <w:tc>
          <w:tcPr>
            <w:tcW w:w="35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D90">
              <w:rPr>
                <w:rFonts w:ascii="Arial" w:hAnsi="Arial" w:cs="Arial"/>
                <w:sz w:val="20"/>
                <w:szCs w:val="20"/>
              </w:rPr>
              <w:t>802 0801 0000025106 540 (31-42)</w:t>
            </w:r>
          </w:p>
        </w:tc>
        <w:tc>
          <w:tcPr>
            <w:tcW w:w="57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sz w:val="20"/>
                <w:szCs w:val="20"/>
              </w:rPr>
              <w:t xml:space="preserve">Внесение изменений в сводную бюджетную роспись и лимиты бюджетных обязательств, перераспределение ассигнований на </w:t>
            </w:r>
            <w:proofErr w:type="spellStart"/>
            <w:r w:rsidRPr="00581D90">
              <w:rPr>
                <w:rFonts w:ascii="Arial CYR" w:hAnsi="Arial CYR" w:cs="Arial CYR"/>
                <w:sz w:val="20"/>
                <w:szCs w:val="20"/>
              </w:rPr>
              <w:t>софинансирование</w:t>
            </w:r>
            <w:proofErr w:type="spellEnd"/>
            <w:r w:rsidRPr="00581D90">
              <w:rPr>
                <w:rFonts w:ascii="Arial CYR" w:hAnsi="Arial CYR" w:cs="Arial CYR"/>
                <w:sz w:val="20"/>
                <w:szCs w:val="20"/>
              </w:rPr>
              <w:t xml:space="preserve"> расходов по </w:t>
            </w:r>
            <w:proofErr w:type="spellStart"/>
            <w:r w:rsidRPr="00581D90">
              <w:rPr>
                <w:rFonts w:ascii="Arial CYR" w:hAnsi="Arial CYR" w:cs="Arial CYR"/>
                <w:sz w:val="20"/>
                <w:szCs w:val="20"/>
              </w:rPr>
              <w:t>гос</w:t>
            </w:r>
            <w:proofErr w:type="gramStart"/>
            <w:r w:rsidRPr="00581D90"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 w:rsidRPr="00581D90">
              <w:rPr>
                <w:rFonts w:ascii="Arial CYR" w:hAnsi="Arial CYR" w:cs="Arial CYR"/>
                <w:sz w:val="20"/>
                <w:szCs w:val="20"/>
              </w:rPr>
              <w:t>рограмме</w:t>
            </w:r>
            <w:proofErr w:type="spellEnd"/>
            <w:r w:rsidRPr="00581D90">
              <w:rPr>
                <w:rFonts w:ascii="Arial CYR" w:hAnsi="Arial CYR" w:cs="Arial CYR"/>
                <w:sz w:val="20"/>
                <w:szCs w:val="20"/>
              </w:rPr>
              <w:t xml:space="preserve"> "Развитие культуры в Забайкальском крае на 2014-2020гг"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D90">
              <w:rPr>
                <w:rFonts w:ascii="Arial" w:hAnsi="Arial" w:cs="Arial"/>
                <w:sz w:val="20"/>
                <w:szCs w:val="20"/>
              </w:rPr>
              <w:t>-3 200,00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sz w:val="20"/>
                <w:szCs w:val="20"/>
              </w:rPr>
              <w:t xml:space="preserve">Ходатайство Главы </w:t>
            </w:r>
            <w:proofErr w:type="spellStart"/>
            <w:r w:rsidRPr="00581D90"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Start"/>
            <w:r w:rsidRPr="00581D90">
              <w:rPr>
                <w:rFonts w:ascii="Arial CYR" w:hAnsi="Arial CYR" w:cs="Arial CYR"/>
                <w:sz w:val="20"/>
                <w:szCs w:val="20"/>
              </w:rPr>
              <w:t>П"</w:t>
            </w:r>
            <w:proofErr w:type="gramEnd"/>
            <w:r w:rsidRPr="00581D90">
              <w:rPr>
                <w:rFonts w:ascii="Arial CYR" w:hAnsi="Arial CYR" w:cs="Arial CYR"/>
                <w:sz w:val="20"/>
                <w:szCs w:val="20"/>
              </w:rPr>
              <w:t>Капцегайтуйское</w:t>
            </w:r>
            <w:proofErr w:type="spellEnd"/>
            <w:r w:rsidRPr="00581D90">
              <w:rPr>
                <w:rFonts w:ascii="Arial CYR" w:hAnsi="Arial CYR" w:cs="Arial CYR"/>
                <w:sz w:val="20"/>
                <w:szCs w:val="20"/>
              </w:rPr>
              <w:t>" № 2 от 24.01.2018г</w:t>
            </w:r>
          </w:p>
        </w:tc>
      </w:tr>
      <w:tr w:rsidR="00581D90" w:rsidRPr="00581D90" w:rsidTr="00581D90">
        <w:trPr>
          <w:gridAfter w:val="2"/>
          <w:wAfter w:w="222" w:type="dxa"/>
          <w:trHeight w:val="870"/>
        </w:trPr>
        <w:tc>
          <w:tcPr>
            <w:tcW w:w="35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D90">
              <w:rPr>
                <w:rFonts w:ascii="Arial" w:hAnsi="Arial" w:cs="Arial"/>
                <w:sz w:val="20"/>
                <w:szCs w:val="20"/>
              </w:rPr>
              <w:t>802 0113 0000009390 244 (31-42)</w:t>
            </w:r>
          </w:p>
        </w:tc>
        <w:tc>
          <w:tcPr>
            <w:tcW w:w="5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D90">
              <w:rPr>
                <w:rFonts w:ascii="Arial" w:hAnsi="Arial" w:cs="Arial"/>
                <w:sz w:val="20"/>
                <w:szCs w:val="20"/>
              </w:rPr>
              <w:t>3 200,00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1D90" w:rsidRPr="00581D90" w:rsidTr="00581D90">
        <w:trPr>
          <w:gridAfter w:val="2"/>
          <w:wAfter w:w="222" w:type="dxa"/>
          <w:trHeight w:val="1275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D90">
              <w:rPr>
                <w:rFonts w:ascii="Arial" w:hAnsi="Arial" w:cs="Arial"/>
                <w:sz w:val="20"/>
                <w:szCs w:val="20"/>
              </w:rPr>
              <w:t>802 0113 0000009390 244 (39-42)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предоставление иных межбюджетных трансфертов на приобретение автошин и аккумулятора для автомобиля УАЗ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D90">
              <w:rPr>
                <w:rFonts w:ascii="Arial" w:hAnsi="Arial" w:cs="Arial"/>
                <w:sz w:val="20"/>
                <w:szCs w:val="20"/>
              </w:rPr>
              <w:t>22 720,00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sz w:val="20"/>
                <w:szCs w:val="20"/>
              </w:rPr>
              <w:t>Распоряжение Администрации муниципального района № 103 от 22.02.2018г.</w:t>
            </w:r>
          </w:p>
        </w:tc>
      </w:tr>
      <w:tr w:rsidR="00581D90" w:rsidRPr="00581D90" w:rsidTr="00581D90">
        <w:trPr>
          <w:gridAfter w:val="2"/>
          <w:wAfter w:w="222" w:type="dxa"/>
          <w:trHeight w:val="525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D90" w:rsidRPr="00581D90" w:rsidRDefault="00581D90" w:rsidP="00581D90">
            <w:pPr>
              <w:rPr>
                <w:rFonts w:ascii="Arial" w:hAnsi="Arial" w:cs="Arial"/>
                <w:sz w:val="20"/>
                <w:szCs w:val="20"/>
              </w:rPr>
            </w:pPr>
            <w:r w:rsidRPr="00581D90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" w:hAnsi="Arial" w:cs="Arial"/>
                <w:sz w:val="20"/>
                <w:szCs w:val="20"/>
              </w:rPr>
            </w:pPr>
            <w:r w:rsidRPr="00581D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" w:hAnsi="Arial" w:cs="Arial"/>
                <w:sz w:val="20"/>
                <w:szCs w:val="20"/>
              </w:rPr>
            </w:pPr>
            <w:r w:rsidRPr="00581D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D90">
              <w:rPr>
                <w:rFonts w:ascii="Arial" w:hAnsi="Arial" w:cs="Arial"/>
                <w:sz w:val="20"/>
                <w:szCs w:val="20"/>
              </w:rPr>
              <w:t>60 502,92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D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1D90" w:rsidRPr="00581D90" w:rsidTr="00581D90">
        <w:trPr>
          <w:gridAfter w:val="2"/>
          <w:wAfter w:w="222" w:type="dxa"/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1D90" w:rsidRPr="00581D90" w:rsidTr="00581D90">
        <w:trPr>
          <w:gridAfter w:val="1"/>
          <w:wAfter w:w="26" w:type="dxa"/>
          <w:trHeight w:val="255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81D90" w:rsidRPr="00581D90" w:rsidTr="00581D90">
        <w:trPr>
          <w:gridAfter w:val="1"/>
          <w:wAfter w:w="26" w:type="dxa"/>
          <w:trHeight w:val="300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81D9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Приложение № 2 к </w:t>
            </w:r>
            <w:proofErr w:type="gramStart"/>
            <w:r w:rsidRPr="00581D90">
              <w:rPr>
                <w:rFonts w:ascii="Arial CYR" w:hAnsi="Arial CYR" w:cs="Arial CYR"/>
                <w:b/>
                <w:bCs/>
                <w:sz w:val="22"/>
                <w:szCs w:val="22"/>
              </w:rPr>
              <w:t>пояснительной</w:t>
            </w:r>
            <w:proofErr w:type="gramEnd"/>
          </w:p>
        </w:tc>
      </w:tr>
      <w:tr w:rsidR="00581D90" w:rsidRPr="00581D90" w:rsidTr="00581D90">
        <w:trPr>
          <w:gridAfter w:val="1"/>
          <w:wAfter w:w="26" w:type="dxa"/>
          <w:trHeight w:val="300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81D90">
              <w:rPr>
                <w:rFonts w:ascii="Arial CYR" w:hAnsi="Arial CYR" w:cs="Arial CYR"/>
                <w:b/>
                <w:bCs/>
                <w:sz w:val="22"/>
                <w:szCs w:val="22"/>
              </w:rPr>
              <w:t>записке к Решению Совета № 13 от 25.04.2018 г.</w:t>
            </w:r>
          </w:p>
        </w:tc>
      </w:tr>
      <w:tr w:rsidR="00581D90" w:rsidRPr="00581D90" w:rsidTr="00581D90">
        <w:trPr>
          <w:gridAfter w:val="1"/>
          <w:wAfter w:w="26" w:type="dxa"/>
          <w:trHeight w:val="300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581D90" w:rsidRPr="00581D90" w:rsidTr="00581D90">
        <w:trPr>
          <w:gridAfter w:val="1"/>
          <w:wAfter w:w="26" w:type="dxa"/>
          <w:trHeight w:val="255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81D90" w:rsidRPr="00581D90" w:rsidTr="00581D90">
        <w:trPr>
          <w:gridAfter w:val="1"/>
          <w:wAfter w:w="26" w:type="dxa"/>
          <w:trHeight w:val="255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81D90" w:rsidRPr="00581D90" w:rsidTr="00581D90">
        <w:trPr>
          <w:gridAfter w:val="1"/>
          <w:wAfter w:w="26" w:type="dxa"/>
          <w:trHeight w:val="300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81D90" w:rsidRPr="00581D90" w:rsidTr="00581D90">
        <w:trPr>
          <w:gridAfter w:val="1"/>
          <w:wAfter w:w="26" w:type="dxa"/>
          <w:trHeight w:val="255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81D90" w:rsidRPr="00581D90" w:rsidTr="00581D90">
        <w:trPr>
          <w:gridAfter w:val="1"/>
          <w:wAfter w:w="26" w:type="dxa"/>
          <w:trHeight w:val="870"/>
        </w:trPr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D90">
              <w:rPr>
                <w:rFonts w:ascii="Arial" w:hAnsi="Arial" w:cs="Arial"/>
                <w:b/>
                <w:bCs/>
                <w:sz w:val="20"/>
                <w:szCs w:val="20"/>
              </w:rPr>
              <w:t>Код БК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D90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D90">
              <w:rPr>
                <w:rFonts w:ascii="Arial" w:hAnsi="Arial" w:cs="Arial"/>
                <w:b/>
                <w:bCs/>
                <w:sz w:val="20"/>
                <w:szCs w:val="20"/>
              </w:rPr>
              <w:t>Сумма изменений        (знак "+</w:t>
            </w:r>
            <w:proofErr w:type="gramStart"/>
            <w:r w:rsidRPr="00581D90">
              <w:rPr>
                <w:rFonts w:ascii="Arial" w:hAnsi="Arial" w:cs="Arial"/>
                <w:b/>
                <w:bCs/>
                <w:sz w:val="20"/>
                <w:szCs w:val="20"/>
              </w:rPr>
              <w:t>"-</w:t>
            </w:r>
            <w:proofErr w:type="gramEnd"/>
            <w:r w:rsidRPr="00581D90">
              <w:rPr>
                <w:rFonts w:ascii="Arial" w:hAnsi="Arial" w:cs="Arial"/>
                <w:b/>
                <w:bCs/>
                <w:sz w:val="20"/>
                <w:szCs w:val="20"/>
              </w:rPr>
              <w:t>увеличение, "-"-уменьшение), руб.</w:t>
            </w:r>
          </w:p>
        </w:tc>
        <w:tc>
          <w:tcPr>
            <w:tcW w:w="5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D90">
              <w:rPr>
                <w:rFonts w:ascii="Arial" w:hAnsi="Arial" w:cs="Arial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81D90" w:rsidRPr="00581D90" w:rsidTr="00581D90">
        <w:trPr>
          <w:gridAfter w:val="1"/>
          <w:wAfter w:w="26" w:type="dxa"/>
          <w:trHeight w:val="1560"/>
        </w:trPr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1D90">
              <w:rPr>
                <w:rFonts w:ascii="Arial" w:hAnsi="Arial" w:cs="Arial"/>
                <w:b/>
                <w:bCs/>
                <w:sz w:val="22"/>
                <w:szCs w:val="22"/>
              </w:rPr>
              <w:t>802 20249999100000 151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b/>
                <w:bCs/>
                <w:sz w:val="20"/>
                <w:szCs w:val="20"/>
              </w:rPr>
              <w:t>Внесение изменений в сводную бюджетную роспись и лимиты бюджетных обязательств</w:t>
            </w:r>
            <w:proofErr w:type="gramStart"/>
            <w:r w:rsidRPr="00581D9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581D9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прочие межбюджетные трансферты на приобретение автошин и аккумулятора для автомобиля УАЗ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1D90">
              <w:rPr>
                <w:rFonts w:ascii="Arial" w:hAnsi="Arial" w:cs="Arial"/>
                <w:b/>
                <w:bCs/>
                <w:sz w:val="22"/>
                <w:szCs w:val="22"/>
              </w:rPr>
              <w:t>22 720,00</w:t>
            </w:r>
          </w:p>
        </w:tc>
        <w:tc>
          <w:tcPr>
            <w:tcW w:w="5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Распоряжение Администрации муниципального района  №103 от 22.02.2018</w:t>
            </w:r>
          </w:p>
        </w:tc>
      </w:tr>
      <w:tr w:rsidR="00581D90" w:rsidRPr="00581D90" w:rsidTr="00581D90">
        <w:trPr>
          <w:gridAfter w:val="1"/>
          <w:wAfter w:w="26" w:type="dxa"/>
          <w:trHeight w:val="645"/>
        </w:trPr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D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1D90">
              <w:rPr>
                <w:rFonts w:ascii="Arial" w:hAnsi="Arial" w:cs="Arial"/>
                <w:b/>
                <w:bCs/>
                <w:sz w:val="22"/>
                <w:szCs w:val="22"/>
              </w:rPr>
              <w:t>22 720,00</w:t>
            </w:r>
          </w:p>
        </w:tc>
        <w:tc>
          <w:tcPr>
            <w:tcW w:w="5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D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81D90" w:rsidRPr="00581D90" w:rsidTr="00581D90">
        <w:trPr>
          <w:gridAfter w:val="1"/>
          <w:wAfter w:w="26" w:type="dxa"/>
          <w:trHeight w:val="255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C18C2" w:rsidRDefault="00AC18C2" w:rsidP="00581D90">
      <w:pPr>
        <w:pStyle w:val="3"/>
        <w:shd w:val="clear" w:color="auto" w:fill="FFFFFF"/>
        <w:tabs>
          <w:tab w:val="left" w:pos="6237"/>
          <w:tab w:val="left" w:pos="13183"/>
          <w:tab w:val="left" w:pos="13325"/>
        </w:tabs>
        <w:spacing w:before="375" w:beforeAutospacing="0" w:after="225" w:afterAutospacing="0"/>
        <w:jc w:val="both"/>
        <w:textAlignment w:val="baseline"/>
        <w:rPr>
          <w:b w:val="0"/>
          <w:bCs w:val="0"/>
          <w:spacing w:val="2"/>
          <w:sz w:val="28"/>
          <w:szCs w:val="28"/>
        </w:rPr>
        <w:sectPr w:rsidR="00AC18C2" w:rsidSect="003674E8">
          <w:pgSz w:w="16838" w:h="11906" w:orient="landscape"/>
          <w:pgMar w:top="850" w:right="1134" w:bottom="4678" w:left="1134" w:header="708" w:footer="708" w:gutter="0"/>
          <w:cols w:space="708"/>
          <w:docGrid w:linePitch="360"/>
        </w:sectPr>
      </w:pPr>
    </w:p>
    <w:p w:rsidR="00DB3C04" w:rsidRPr="00AC18C2" w:rsidRDefault="00DB3C04" w:rsidP="00AC18C2">
      <w:pPr>
        <w:tabs>
          <w:tab w:val="left" w:pos="3228"/>
        </w:tabs>
      </w:pPr>
    </w:p>
    <w:sectPr w:rsidR="00DB3C04" w:rsidRPr="00AC18C2" w:rsidSect="003674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20C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E1F08"/>
    <w:multiLevelType w:val="hybridMultilevel"/>
    <w:tmpl w:val="71ECCCB2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071A1F56"/>
    <w:multiLevelType w:val="hybridMultilevel"/>
    <w:tmpl w:val="D70CA5EE"/>
    <w:lvl w:ilvl="0" w:tplc="416A11D8">
      <w:start w:val="11"/>
      <w:numFmt w:val="decimal"/>
      <w:lvlText w:val="%1."/>
      <w:lvlJc w:val="left"/>
      <w:pPr>
        <w:ind w:left="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3">
    <w:nsid w:val="0832276E"/>
    <w:multiLevelType w:val="hybridMultilevel"/>
    <w:tmpl w:val="A6406C56"/>
    <w:lvl w:ilvl="0" w:tplc="FFFFFFFF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08560221"/>
    <w:multiLevelType w:val="hybridMultilevel"/>
    <w:tmpl w:val="88AEF03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77608"/>
    <w:multiLevelType w:val="hybridMultilevel"/>
    <w:tmpl w:val="88AEF032"/>
    <w:lvl w:ilvl="0" w:tplc="FFFFFFFF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56BFC"/>
    <w:multiLevelType w:val="hybridMultilevel"/>
    <w:tmpl w:val="D7A0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D7322"/>
    <w:multiLevelType w:val="hybridMultilevel"/>
    <w:tmpl w:val="7D48A3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27D43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15C74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924F8"/>
    <w:multiLevelType w:val="hybridMultilevel"/>
    <w:tmpl w:val="F38E54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AA1F6E"/>
    <w:multiLevelType w:val="hybridMultilevel"/>
    <w:tmpl w:val="D102C000"/>
    <w:lvl w:ilvl="0" w:tplc="FFFFFFFF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6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C43875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B7079"/>
    <w:multiLevelType w:val="hybridMultilevel"/>
    <w:tmpl w:val="88AEF03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A5DD1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D326EB"/>
    <w:multiLevelType w:val="hybridMultilevel"/>
    <w:tmpl w:val="927E51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357F4"/>
    <w:multiLevelType w:val="hybridMultilevel"/>
    <w:tmpl w:val="A6406C56"/>
    <w:lvl w:ilvl="0" w:tplc="FFFFFFFF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541E5C5D"/>
    <w:multiLevelType w:val="hybridMultilevel"/>
    <w:tmpl w:val="44668FE0"/>
    <w:lvl w:ilvl="0" w:tplc="FFFFFFFF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B2BEB"/>
    <w:multiLevelType w:val="hybridMultilevel"/>
    <w:tmpl w:val="75B4EE0E"/>
    <w:lvl w:ilvl="0" w:tplc="FFFFFFFF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927AC9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339107D"/>
    <w:multiLevelType w:val="hybridMultilevel"/>
    <w:tmpl w:val="88AEF032"/>
    <w:lvl w:ilvl="0" w:tplc="FFFFFFFF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162B7C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4A6DAC"/>
    <w:multiLevelType w:val="hybridMultilevel"/>
    <w:tmpl w:val="75B4EE0E"/>
    <w:lvl w:ilvl="0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E81E46"/>
    <w:multiLevelType w:val="multilevel"/>
    <w:tmpl w:val="1DE094C4"/>
    <w:lvl w:ilvl="0">
      <w:start w:val="9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6"/>
        </w:tabs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52"/>
        </w:tabs>
        <w:ind w:left="47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4"/>
        </w:tabs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440"/>
      </w:pPr>
      <w:rPr>
        <w:rFonts w:cs="Times New Roman" w:hint="default"/>
      </w:rPr>
    </w:lvl>
  </w:abstractNum>
  <w:abstractNum w:abstractNumId="33">
    <w:nsid w:val="7AF97650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B42CBB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"/>
  </w:num>
  <w:num w:numId="3">
    <w:abstractNumId w:val="27"/>
  </w:num>
  <w:num w:numId="4">
    <w:abstractNumId w:val="12"/>
  </w:num>
  <w:num w:numId="5">
    <w:abstractNumId w:val="4"/>
  </w:num>
  <w:num w:numId="6">
    <w:abstractNumId w:val="22"/>
  </w:num>
  <w:num w:numId="7">
    <w:abstractNumId w:val="19"/>
  </w:num>
  <w:num w:numId="8">
    <w:abstractNumId w:val="1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4"/>
  </w:num>
  <w:num w:numId="12">
    <w:abstractNumId w:val="3"/>
  </w:num>
  <w:num w:numId="13">
    <w:abstractNumId w:val="23"/>
  </w:num>
  <w:num w:numId="14">
    <w:abstractNumId w:val="30"/>
  </w:num>
  <w:num w:numId="15">
    <w:abstractNumId w:val="21"/>
  </w:num>
  <w:num w:numId="16">
    <w:abstractNumId w:val="33"/>
  </w:num>
  <w:num w:numId="17">
    <w:abstractNumId w:val="18"/>
  </w:num>
  <w:num w:numId="18">
    <w:abstractNumId w:val="34"/>
  </w:num>
  <w:num w:numId="19">
    <w:abstractNumId w:val="9"/>
  </w:num>
  <w:num w:numId="20">
    <w:abstractNumId w:val="11"/>
  </w:num>
  <w:num w:numId="21">
    <w:abstractNumId w:val="0"/>
  </w:num>
  <w:num w:numId="22">
    <w:abstractNumId w:val="5"/>
  </w:num>
  <w:num w:numId="23">
    <w:abstractNumId w:val="29"/>
  </w:num>
  <w:num w:numId="24">
    <w:abstractNumId w:val="31"/>
  </w:num>
  <w:num w:numId="25">
    <w:abstractNumId w:val="25"/>
  </w:num>
  <w:num w:numId="26">
    <w:abstractNumId w:val="8"/>
  </w:num>
  <w:num w:numId="27">
    <w:abstractNumId w:val="24"/>
  </w:num>
  <w:num w:numId="28">
    <w:abstractNumId w:val="26"/>
  </w:num>
  <w:num w:numId="29">
    <w:abstractNumId w:val="28"/>
  </w:num>
  <w:num w:numId="30">
    <w:abstractNumId w:val="13"/>
  </w:num>
  <w:num w:numId="31">
    <w:abstractNumId w:val="17"/>
  </w:num>
  <w:num w:numId="32">
    <w:abstractNumId w:val="10"/>
  </w:num>
  <w:num w:numId="33">
    <w:abstractNumId w:val="20"/>
  </w:num>
  <w:num w:numId="34">
    <w:abstractNumId w:val="16"/>
  </w:num>
  <w:num w:numId="35">
    <w:abstractNumId w:val="7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12CE"/>
    <w:rsid w:val="00132E47"/>
    <w:rsid w:val="00191AD0"/>
    <w:rsid w:val="002D6792"/>
    <w:rsid w:val="003674E8"/>
    <w:rsid w:val="00435891"/>
    <w:rsid w:val="0043733C"/>
    <w:rsid w:val="004C53BF"/>
    <w:rsid w:val="00501627"/>
    <w:rsid w:val="00543943"/>
    <w:rsid w:val="00581D90"/>
    <w:rsid w:val="00593B7A"/>
    <w:rsid w:val="00654361"/>
    <w:rsid w:val="00890902"/>
    <w:rsid w:val="00954B13"/>
    <w:rsid w:val="00AC18C2"/>
    <w:rsid w:val="00B612CE"/>
    <w:rsid w:val="00B85389"/>
    <w:rsid w:val="00B96A57"/>
    <w:rsid w:val="00BA64A8"/>
    <w:rsid w:val="00C124AE"/>
    <w:rsid w:val="00C31871"/>
    <w:rsid w:val="00D709A5"/>
    <w:rsid w:val="00DA54D1"/>
    <w:rsid w:val="00DB3C04"/>
    <w:rsid w:val="00F24765"/>
    <w:rsid w:val="00F904A3"/>
    <w:rsid w:val="00FB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C53BF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link w:val="30"/>
    <w:qFormat/>
    <w:rsid w:val="006543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4C53BF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link w:val="50"/>
    <w:qFormat/>
    <w:rsid w:val="004C53BF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link w:val="60"/>
    <w:qFormat/>
    <w:rsid w:val="004C53BF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link w:val="70"/>
    <w:qFormat/>
    <w:rsid w:val="004C53BF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link w:val="80"/>
    <w:qFormat/>
    <w:rsid w:val="004C53BF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link w:val="90"/>
    <w:qFormat/>
    <w:rsid w:val="004C53BF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612CE"/>
    <w:rPr>
      <w:color w:val="0000FF"/>
      <w:u w:val="single"/>
    </w:rPr>
  </w:style>
  <w:style w:type="table" w:styleId="a4">
    <w:name w:val="Table Grid"/>
    <w:basedOn w:val="a1"/>
    <w:uiPriority w:val="59"/>
    <w:rsid w:val="00B6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543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5436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543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4361"/>
  </w:style>
  <w:style w:type="paragraph" w:styleId="a5">
    <w:name w:val="Normal (Web)"/>
    <w:basedOn w:val="a"/>
    <w:uiPriority w:val="99"/>
    <w:unhideWhenUsed/>
    <w:rsid w:val="00C124AE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4"/>
    <w:uiPriority w:val="59"/>
    <w:rsid w:val="00AC18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C5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C53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C53BF"/>
    <w:rPr>
      <w:rFonts w:ascii="Bookman Old Style" w:eastAsia="Times New Roman" w:hAnsi="Bookman Old Style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53BF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C53BF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C53BF"/>
    <w:rPr>
      <w:rFonts w:ascii="Bookman Old Style" w:eastAsia="Times New Roman" w:hAnsi="Bookman Old Style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4C53BF"/>
    <w:rPr>
      <w:rFonts w:ascii="Bookman Old Style" w:eastAsia="Times New Roman" w:hAnsi="Bookman Old Style" w:cs="Times New Roman"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4C53BF"/>
    <w:rPr>
      <w:rFonts w:ascii="Bookman Old Style" w:eastAsia="Times New Roman" w:hAnsi="Bookman Old Style" w:cs="Times New Roman"/>
      <w:i/>
      <w:iCs/>
      <w:sz w:val="24"/>
      <w:szCs w:val="24"/>
      <w:u w:val="single"/>
      <w:lang w:eastAsia="ru-RU"/>
    </w:rPr>
  </w:style>
  <w:style w:type="numbering" w:customStyle="1" w:styleId="12">
    <w:name w:val="Нет списка1"/>
    <w:next w:val="a2"/>
    <w:semiHidden/>
    <w:rsid w:val="004C53BF"/>
  </w:style>
  <w:style w:type="paragraph" w:styleId="a6">
    <w:name w:val="Body Text Indent"/>
    <w:basedOn w:val="a"/>
    <w:link w:val="a7"/>
    <w:rsid w:val="004C53BF"/>
    <w:pPr>
      <w:ind w:left="1800"/>
    </w:pPr>
  </w:style>
  <w:style w:type="character" w:customStyle="1" w:styleId="a7">
    <w:name w:val="Основной текст с отступом Знак"/>
    <w:basedOn w:val="a0"/>
    <w:link w:val="a6"/>
    <w:rsid w:val="004C5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C53BF"/>
    <w:pPr>
      <w:ind w:left="1800" w:hanging="1080"/>
    </w:pPr>
  </w:style>
  <w:style w:type="character" w:customStyle="1" w:styleId="22">
    <w:name w:val="Основной текст с отступом 2 Знак"/>
    <w:basedOn w:val="a0"/>
    <w:link w:val="21"/>
    <w:rsid w:val="004C5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C53BF"/>
    <w:pPr>
      <w:ind w:left="2520"/>
    </w:pPr>
  </w:style>
  <w:style w:type="character" w:customStyle="1" w:styleId="32">
    <w:name w:val="Основной текст с отступом 3 Знак"/>
    <w:basedOn w:val="a0"/>
    <w:link w:val="31"/>
    <w:rsid w:val="004C5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C53BF"/>
    <w:rPr>
      <w:rFonts w:ascii="Bookman Old Style" w:hAnsi="Bookman Old Style"/>
      <w:b/>
      <w:bCs/>
      <w:i/>
      <w:iCs/>
      <w:u w:val="single"/>
    </w:rPr>
  </w:style>
  <w:style w:type="character" w:customStyle="1" w:styleId="a9">
    <w:name w:val="Основной текст Знак"/>
    <w:basedOn w:val="a0"/>
    <w:link w:val="a8"/>
    <w:rsid w:val="004C53BF"/>
    <w:rPr>
      <w:rFonts w:ascii="Bookman Old Style" w:eastAsia="Times New Roman" w:hAnsi="Bookman Old Style" w:cs="Times New Roman"/>
      <w:b/>
      <w:bCs/>
      <w:i/>
      <w:iCs/>
      <w:sz w:val="24"/>
      <w:szCs w:val="24"/>
      <w:u w:val="single"/>
      <w:lang w:eastAsia="ru-RU"/>
    </w:rPr>
  </w:style>
  <w:style w:type="paragraph" w:styleId="23">
    <w:name w:val="Body Text 2"/>
    <w:basedOn w:val="a"/>
    <w:link w:val="24"/>
    <w:rsid w:val="004C53BF"/>
    <w:rPr>
      <w:rFonts w:ascii="Bookman Old Style" w:hAnsi="Bookman Old Style"/>
      <w:i/>
      <w:iCs/>
      <w:u w:val="single"/>
    </w:rPr>
  </w:style>
  <w:style w:type="character" w:customStyle="1" w:styleId="24">
    <w:name w:val="Основной текст 2 Знак"/>
    <w:basedOn w:val="a0"/>
    <w:link w:val="23"/>
    <w:rsid w:val="004C53BF"/>
    <w:rPr>
      <w:rFonts w:ascii="Bookman Old Style" w:eastAsia="Times New Roman" w:hAnsi="Bookman Old Style" w:cs="Times New Roman"/>
      <w:i/>
      <w:iCs/>
      <w:sz w:val="24"/>
      <w:szCs w:val="24"/>
      <w:u w:val="single"/>
      <w:lang w:eastAsia="ru-RU"/>
    </w:rPr>
  </w:style>
  <w:style w:type="paragraph" w:styleId="33">
    <w:name w:val="Body Text 3"/>
    <w:basedOn w:val="a"/>
    <w:link w:val="34"/>
    <w:rsid w:val="004C53BF"/>
    <w:rPr>
      <w:rFonts w:ascii="Bookman Old Style" w:hAnsi="Bookman Old Style"/>
      <w:sz w:val="28"/>
    </w:rPr>
  </w:style>
  <w:style w:type="character" w:customStyle="1" w:styleId="34">
    <w:name w:val="Основной текст 3 Знак"/>
    <w:basedOn w:val="a0"/>
    <w:link w:val="33"/>
    <w:rsid w:val="004C53BF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a">
    <w:name w:val="Block Text"/>
    <w:basedOn w:val="a"/>
    <w:rsid w:val="004C53BF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b">
    <w:name w:val="Title"/>
    <w:basedOn w:val="a"/>
    <w:link w:val="ac"/>
    <w:qFormat/>
    <w:rsid w:val="004C53BF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4C53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C53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4C53B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C53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4C53BF"/>
  </w:style>
  <w:style w:type="paragraph" w:styleId="af0">
    <w:name w:val="Balloon Text"/>
    <w:basedOn w:val="a"/>
    <w:link w:val="af1"/>
    <w:rsid w:val="004C53B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C53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4234</Words>
  <Characters>24137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Землеустраитель</cp:lastModifiedBy>
  <cp:revision>9</cp:revision>
  <cp:lastPrinted>2017-04-12T04:41:00Z</cp:lastPrinted>
  <dcterms:created xsi:type="dcterms:W3CDTF">2017-04-18T01:16:00Z</dcterms:created>
  <dcterms:modified xsi:type="dcterms:W3CDTF">2018-04-27T05:57:00Z</dcterms:modified>
</cp:coreProperties>
</file>