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5C" w:rsidRPr="00CA1F5C" w:rsidRDefault="003B2041" w:rsidP="00CA1F5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сс</w:t>
      </w:r>
      <w:r w:rsidR="00CA1F5C" w:rsidRPr="00CA1F5C">
        <w:rPr>
          <w:b/>
          <w:sz w:val="26"/>
          <w:szCs w:val="26"/>
        </w:rPr>
        <w:t>ИЗБИРАТЕЛЬНАЯ</w:t>
      </w:r>
      <w:proofErr w:type="spellEnd"/>
      <w:r w:rsidR="00CA1F5C" w:rsidRPr="00CA1F5C">
        <w:rPr>
          <w:b/>
          <w:sz w:val="26"/>
          <w:szCs w:val="26"/>
        </w:rPr>
        <w:t xml:space="preserve">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>РЕШЕНИЕ</w:t>
      </w: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  <w:r w:rsidRPr="0077038C">
        <w:rPr>
          <w:b/>
          <w:sz w:val="26"/>
          <w:szCs w:val="26"/>
        </w:rPr>
        <w:t>26 июня 2021</w:t>
      </w:r>
      <w:r w:rsidRPr="00CA1F5C">
        <w:rPr>
          <w:b/>
          <w:sz w:val="26"/>
          <w:szCs w:val="26"/>
        </w:rPr>
        <w:t xml:space="preserve"> года</w:t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  <w:t xml:space="preserve">№ </w:t>
      </w:r>
      <w:r w:rsidR="00CE08CE">
        <w:rPr>
          <w:b/>
          <w:sz w:val="26"/>
          <w:szCs w:val="26"/>
        </w:rPr>
        <w:t>9</w:t>
      </w: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77038C" w:rsidRDefault="00CA1F5C" w:rsidP="00CA1F5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 xml:space="preserve">О создании рабочей группы по организации проверки достоверности представленных сведений о выдвижении и регистрации кандидатами </w:t>
      </w:r>
      <w:r w:rsidRPr="0077038C">
        <w:rPr>
          <w:b/>
          <w:sz w:val="26"/>
          <w:szCs w:val="26"/>
        </w:rPr>
        <w:t xml:space="preserve">в депутаты Совета сельского поселения» Капцегайтуйское» </w:t>
      </w:r>
      <w:r w:rsidRPr="00CA1F5C">
        <w:rPr>
          <w:b/>
          <w:sz w:val="26"/>
          <w:szCs w:val="26"/>
        </w:rPr>
        <w:t xml:space="preserve">муниципального района «Город Краснокаменск и Краснокаменский район» </w:t>
      </w:r>
    </w:p>
    <w:p w:rsidR="00CA1F5C" w:rsidRPr="00CA1F5C" w:rsidRDefault="00CA1F5C" w:rsidP="00CA1F5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>Забайкальского края</w:t>
      </w: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CA1F5C">
        <w:rPr>
          <w:sz w:val="26"/>
          <w:szCs w:val="26"/>
        </w:rPr>
        <w:t>В целях организации проверки достоверности представленных сведений о выдвижении и регистрации кандидат</w:t>
      </w:r>
      <w:r w:rsidR="0077038C">
        <w:rPr>
          <w:sz w:val="26"/>
          <w:szCs w:val="26"/>
        </w:rPr>
        <w:t>ов</w:t>
      </w:r>
      <w:r w:rsidRPr="00CA1F5C">
        <w:rPr>
          <w:sz w:val="26"/>
          <w:szCs w:val="26"/>
        </w:rPr>
        <w:t xml:space="preserve"> </w:t>
      </w:r>
      <w:r w:rsidRPr="0077038C">
        <w:rPr>
          <w:sz w:val="26"/>
          <w:szCs w:val="26"/>
        </w:rPr>
        <w:t>в депутаты Совета сельского поселения «Капцегайтуйское»</w:t>
      </w:r>
      <w:r w:rsidRPr="00CA1F5C">
        <w:rPr>
          <w:sz w:val="26"/>
          <w:szCs w:val="26"/>
        </w:rPr>
        <w:t xml:space="preserve"> муниципального района «Город Краснокаменск и Краснокаменский район» Забайкальского края, руководствуясь ст. 49 Закона Забайкальского края </w:t>
      </w:r>
      <w:r w:rsidRPr="00CA1F5C">
        <w:rPr>
          <w:rFonts w:eastAsia="Calibri"/>
          <w:sz w:val="26"/>
          <w:szCs w:val="26"/>
          <w:lang w:eastAsia="en-US"/>
        </w:rPr>
        <w:t>от 06.07.2010 N 385-ЗЗК "О муниципальных выборах в Забайкальском крае"</w:t>
      </w:r>
      <w:r w:rsidRPr="00CA1F5C">
        <w:rPr>
          <w:sz w:val="26"/>
          <w:szCs w:val="26"/>
        </w:rPr>
        <w:t xml:space="preserve"> избирательная комиссия </w:t>
      </w:r>
      <w:r w:rsidR="0077038C" w:rsidRPr="0077038C">
        <w:rPr>
          <w:sz w:val="26"/>
          <w:szCs w:val="26"/>
        </w:rPr>
        <w:t xml:space="preserve">сельского поселения «Капцегайтуйское» </w:t>
      </w:r>
      <w:r w:rsidRPr="00CA1F5C">
        <w:rPr>
          <w:sz w:val="26"/>
          <w:szCs w:val="26"/>
        </w:rPr>
        <w:t xml:space="preserve">муниципального района «Город Краснокаменск и Краснокаменский район» Забайкальского края </w:t>
      </w:r>
      <w:r w:rsidRPr="00CA1F5C">
        <w:rPr>
          <w:b/>
          <w:i/>
          <w:sz w:val="26"/>
          <w:szCs w:val="26"/>
        </w:rPr>
        <w:t>решила: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1. Создать рабочую группу из числа членов избирательной комиссии </w:t>
      </w:r>
      <w:r w:rsidRPr="0077038C">
        <w:rPr>
          <w:sz w:val="26"/>
          <w:szCs w:val="26"/>
        </w:rPr>
        <w:t xml:space="preserve">сельского поселения «Капцегайтуйское» </w:t>
      </w:r>
      <w:r w:rsidRPr="00CA1F5C">
        <w:rPr>
          <w:sz w:val="26"/>
          <w:szCs w:val="26"/>
        </w:rPr>
        <w:t xml:space="preserve">муниципального района «Город Краснокаменск и Краснокаменский район» Забайкальского края с правом решающего голоса по организации проверки достоверности </w:t>
      </w:r>
      <w:r w:rsidR="0077038C">
        <w:rPr>
          <w:sz w:val="26"/>
          <w:szCs w:val="26"/>
        </w:rPr>
        <w:t xml:space="preserve">данных </w:t>
      </w:r>
      <w:r w:rsidRPr="00CA1F5C">
        <w:rPr>
          <w:sz w:val="26"/>
          <w:szCs w:val="26"/>
        </w:rPr>
        <w:t xml:space="preserve">представленных сведений о выдвижении и регистрации кандидатами </w:t>
      </w:r>
      <w:r w:rsidRPr="0077038C">
        <w:rPr>
          <w:sz w:val="26"/>
          <w:szCs w:val="26"/>
        </w:rPr>
        <w:t xml:space="preserve">в депутаты Совета сельского поселения «Капцегайтуйское» </w:t>
      </w:r>
      <w:r w:rsidRPr="00CA1F5C">
        <w:rPr>
          <w:sz w:val="26"/>
          <w:szCs w:val="26"/>
        </w:rPr>
        <w:t>муниципального района «Город Краснокаменск и Краснокаменский район» Забайкальского края в следующем составе: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>-</w:t>
      </w:r>
      <w:r w:rsidRPr="00CA1F5C">
        <w:rPr>
          <w:sz w:val="26"/>
          <w:szCs w:val="26"/>
        </w:rPr>
        <w:t xml:space="preserve"> </w:t>
      </w:r>
      <w:r w:rsidRPr="0077038C">
        <w:rPr>
          <w:b/>
          <w:sz w:val="26"/>
          <w:szCs w:val="26"/>
        </w:rPr>
        <w:t>Беляева Евгения Валерьевна</w:t>
      </w:r>
      <w:r w:rsidRPr="00CA1F5C">
        <w:rPr>
          <w:sz w:val="26"/>
          <w:szCs w:val="26"/>
        </w:rPr>
        <w:t xml:space="preserve"> – руководитель рабочей группы;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sz w:val="26"/>
          <w:szCs w:val="26"/>
        </w:rPr>
        <w:t>Члены рабочей группы: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>-</w:t>
      </w:r>
      <w:r w:rsidRPr="00CA1F5C">
        <w:rPr>
          <w:sz w:val="26"/>
          <w:szCs w:val="26"/>
        </w:rPr>
        <w:t xml:space="preserve"> </w:t>
      </w:r>
      <w:r w:rsidRPr="0077038C">
        <w:rPr>
          <w:b/>
          <w:sz w:val="26"/>
          <w:szCs w:val="26"/>
        </w:rPr>
        <w:t>Нэнэева Наталья Николаевна</w:t>
      </w:r>
      <w:r w:rsidRPr="00CA1F5C">
        <w:rPr>
          <w:sz w:val="26"/>
          <w:szCs w:val="26"/>
        </w:rPr>
        <w:t>;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 xml:space="preserve">- </w:t>
      </w:r>
      <w:r w:rsidRPr="0077038C">
        <w:rPr>
          <w:b/>
          <w:sz w:val="26"/>
          <w:szCs w:val="26"/>
        </w:rPr>
        <w:t>Гаськов Валерий Александрович</w:t>
      </w:r>
      <w:r w:rsidRPr="00CA1F5C">
        <w:rPr>
          <w:sz w:val="26"/>
          <w:szCs w:val="26"/>
        </w:rPr>
        <w:t>;</w:t>
      </w:r>
    </w:p>
    <w:p w:rsid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 xml:space="preserve">- </w:t>
      </w:r>
      <w:r w:rsidRPr="0077038C">
        <w:rPr>
          <w:b/>
          <w:sz w:val="26"/>
          <w:szCs w:val="26"/>
        </w:rPr>
        <w:t>Горборешко Надежда Ивановна</w:t>
      </w:r>
      <w:r w:rsidRPr="00CA1F5C">
        <w:rPr>
          <w:sz w:val="26"/>
          <w:szCs w:val="26"/>
        </w:rPr>
        <w:t>;</w:t>
      </w:r>
    </w:p>
    <w:p w:rsidR="0077038C" w:rsidRPr="0077038C" w:rsidRDefault="0077038C" w:rsidP="00CA1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038C">
        <w:rPr>
          <w:b/>
          <w:sz w:val="26"/>
          <w:szCs w:val="26"/>
        </w:rPr>
        <w:t>Понамарева Наталья Георгиевна.</w:t>
      </w:r>
    </w:p>
    <w:p w:rsidR="00CA1F5C" w:rsidRPr="00CA1F5C" w:rsidRDefault="00CA1F5C" w:rsidP="0077038C">
      <w:pPr>
        <w:ind w:firstLine="567"/>
        <w:jc w:val="both"/>
        <w:rPr>
          <w:sz w:val="26"/>
          <w:szCs w:val="26"/>
        </w:rPr>
      </w:pPr>
      <w:r w:rsidRPr="0077038C">
        <w:rPr>
          <w:sz w:val="26"/>
          <w:szCs w:val="26"/>
        </w:rPr>
        <w:t xml:space="preserve">2. Включить в состав рабочей группы </w:t>
      </w:r>
      <w:r w:rsidRPr="00CA1F5C">
        <w:rPr>
          <w:sz w:val="26"/>
          <w:szCs w:val="26"/>
        </w:rPr>
        <w:t xml:space="preserve">по проверки достоверности </w:t>
      </w:r>
      <w:r w:rsidR="0077038C" w:rsidRPr="0077038C">
        <w:rPr>
          <w:sz w:val="26"/>
          <w:szCs w:val="26"/>
        </w:rPr>
        <w:t xml:space="preserve">данных и </w:t>
      </w:r>
      <w:r w:rsidRPr="00CA1F5C">
        <w:rPr>
          <w:sz w:val="26"/>
          <w:szCs w:val="26"/>
        </w:rPr>
        <w:t>пред</w:t>
      </w:r>
      <w:r w:rsidR="0077038C" w:rsidRPr="0077038C">
        <w:rPr>
          <w:sz w:val="26"/>
          <w:szCs w:val="26"/>
        </w:rPr>
        <w:t>ставленных сведений кандидатами</w:t>
      </w:r>
      <w:r w:rsidRPr="00CA1F5C">
        <w:rPr>
          <w:sz w:val="26"/>
          <w:szCs w:val="26"/>
        </w:rPr>
        <w:t xml:space="preserve"> </w:t>
      </w:r>
      <w:r w:rsidRPr="0077038C">
        <w:rPr>
          <w:sz w:val="26"/>
          <w:szCs w:val="26"/>
        </w:rPr>
        <w:t xml:space="preserve">в депутаты Совета сельского поселения «Капцегайтуйское» </w:t>
      </w:r>
      <w:r w:rsidRPr="00CA1F5C">
        <w:rPr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  <w:r w:rsidR="0077038C" w:rsidRPr="0077038C">
        <w:rPr>
          <w:sz w:val="26"/>
          <w:szCs w:val="26"/>
        </w:rPr>
        <w:t xml:space="preserve"> системного администратора ГАС </w:t>
      </w:r>
      <w:bookmarkStart w:id="0" w:name="_GoBack"/>
      <w:bookmarkEnd w:id="0"/>
      <w:r w:rsidR="0077038C" w:rsidRPr="0077038C">
        <w:rPr>
          <w:sz w:val="26"/>
          <w:szCs w:val="26"/>
        </w:rPr>
        <w:t xml:space="preserve">«Выборы» </w:t>
      </w:r>
      <w:r w:rsidR="0077038C" w:rsidRPr="0077038C">
        <w:rPr>
          <w:b/>
          <w:sz w:val="26"/>
          <w:szCs w:val="26"/>
        </w:rPr>
        <w:t>Бауэр Эльвиру Борисовну</w:t>
      </w:r>
      <w:r w:rsidR="0077038C" w:rsidRPr="0077038C">
        <w:rPr>
          <w:sz w:val="26"/>
          <w:szCs w:val="26"/>
        </w:rPr>
        <w:t>.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</w:p>
    <w:p w:rsidR="00CA1F5C" w:rsidRPr="00CA1F5C" w:rsidRDefault="00CA1F5C" w:rsidP="00CA1F5C">
      <w:pPr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   Председатель комиссии                                                     </w:t>
      </w:r>
      <w:r w:rsidR="0077038C">
        <w:rPr>
          <w:sz w:val="26"/>
          <w:szCs w:val="26"/>
        </w:rPr>
        <w:t>Е.В. Беляева</w:t>
      </w:r>
    </w:p>
    <w:p w:rsidR="00CA1F5C" w:rsidRPr="00CA1F5C" w:rsidRDefault="00CA1F5C" w:rsidP="00CA1F5C">
      <w:pPr>
        <w:tabs>
          <w:tab w:val="left" w:pos="5955"/>
        </w:tabs>
        <w:jc w:val="both"/>
        <w:rPr>
          <w:sz w:val="26"/>
          <w:szCs w:val="26"/>
        </w:rPr>
      </w:pPr>
    </w:p>
    <w:p w:rsidR="00E876F0" w:rsidRPr="0077038C" w:rsidRDefault="00CA1F5C" w:rsidP="0077038C">
      <w:pPr>
        <w:tabs>
          <w:tab w:val="left" w:pos="5955"/>
        </w:tabs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   Секретарь комиссии                                                           Н.Г.</w:t>
      </w:r>
      <w:r w:rsidR="003B2041">
        <w:rPr>
          <w:sz w:val="26"/>
          <w:szCs w:val="26"/>
        </w:rPr>
        <w:t xml:space="preserve"> </w:t>
      </w:r>
      <w:r w:rsidR="0077038C">
        <w:rPr>
          <w:sz w:val="26"/>
          <w:szCs w:val="26"/>
        </w:rPr>
        <w:t>Понамарева</w:t>
      </w:r>
    </w:p>
    <w:sectPr w:rsidR="00E876F0" w:rsidRPr="0077038C" w:rsidSect="00A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A2F"/>
    <w:multiLevelType w:val="hybridMultilevel"/>
    <w:tmpl w:val="D26C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07"/>
    <w:rsid w:val="001074C4"/>
    <w:rsid w:val="00230D07"/>
    <w:rsid w:val="003B2041"/>
    <w:rsid w:val="003B760E"/>
    <w:rsid w:val="004124CA"/>
    <w:rsid w:val="00535AEF"/>
    <w:rsid w:val="005E02F3"/>
    <w:rsid w:val="006C464E"/>
    <w:rsid w:val="0077038C"/>
    <w:rsid w:val="00CA1F5C"/>
    <w:rsid w:val="00CE08CE"/>
    <w:rsid w:val="00D57469"/>
    <w:rsid w:val="00DB7E90"/>
    <w:rsid w:val="00E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C06B5"/>
  <w15:docId w15:val="{045E5C68-FAB4-4156-9ADA-6ED9F27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HP</cp:lastModifiedBy>
  <cp:revision>8</cp:revision>
  <dcterms:created xsi:type="dcterms:W3CDTF">2016-07-22T03:24:00Z</dcterms:created>
  <dcterms:modified xsi:type="dcterms:W3CDTF">2021-07-19T12:51:00Z</dcterms:modified>
</cp:coreProperties>
</file>