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63" w:rsidRDefault="00E66863">
      <w:pPr>
        <w:rPr>
          <w:lang w:val="ru-RU"/>
        </w:rPr>
      </w:pPr>
    </w:p>
    <w:p w:rsidR="000534B8" w:rsidRPr="004A3774" w:rsidRDefault="00887B2B" w:rsidP="004A3774">
      <w:pPr>
        <w:tabs>
          <w:tab w:val="left" w:pos="2100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 об организациях, об</w:t>
      </w:r>
      <w:r w:rsidR="004A3774" w:rsidRPr="004A3774">
        <w:rPr>
          <w:b/>
          <w:lang w:val="ru-RU"/>
        </w:rPr>
        <w:t>разующих инфраструктуру поддержки субъектов малого и среднего предпринимательства</w:t>
      </w:r>
    </w:p>
    <w:p w:rsidR="004A3774" w:rsidRPr="004A3774" w:rsidRDefault="004A3774" w:rsidP="004A3774">
      <w:pPr>
        <w:spacing w:before="100" w:beforeAutospacing="1" w:after="100" w:afterAutospacing="1"/>
        <w:ind w:firstLine="225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4A3774">
        <w:rPr>
          <w:rFonts w:eastAsia="Times New Roman" w:cs="Times New Roman"/>
          <w:color w:val="000000"/>
          <w:shd w:val="clear" w:color="auto" w:fill="FFFFFF"/>
          <w:lang w:val="ru-RU" w:eastAsia="ru-RU"/>
        </w:rPr>
        <w:t>В Забайкальском крае функции по развитию и поддержке малого предпринимательства закреплены за Министерством экономического развития Забайкальского края. Министерство осуществляет свою деятельность во взаимодействии с отраслевыми, функциональными и территориальными органами исполнительной власти, с объединениями предпринимателей. Организационную основу развития и поддержки малого предпринимательства в Забайкальском крае составляют краевые целевые программы, практика, разработки которых существует с 1997 года. В результате реализации предусмотренных программами мероприятий формируются условия, и реализуется система развития малого предпринимательства в крае, создаются и развиваются основные элементы нормативно-правового, финансового и инфраструктурного обеспечения развития малого предпринимательства. Система развития и поддержки малого предпринимательства на всех уровнях должна быть ориентирована на повышение управляемости процессом развития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предпринимательства.</w:t>
      </w:r>
    </w:p>
    <w:p w:rsidR="000534B8" w:rsidRDefault="000534B8">
      <w:pPr>
        <w:rPr>
          <w:lang w:val="ru-RU"/>
        </w:rPr>
      </w:pPr>
    </w:p>
    <w:p w:rsidR="00BB623B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/>
          <w:bCs/>
          <w:bdr w:val="none" w:sz="0" w:space="0" w:color="auto" w:frame="1"/>
          <w:lang w:val="ru-RU"/>
        </w:rPr>
        <w:t xml:space="preserve">1. </w:t>
      </w:r>
      <w:r w:rsidR="00CB34A9" w:rsidRPr="00BB623B">
        <w:rPr>
          <w:rFonts w:cs="Times New Roman"/>
          <w:b/>
          <w:bCs/>
          <w:bdr w:val="none" w:sz="0" w:space="0" w:color="auto" w:frame="1"/>
        </w:rPr>
        <w:t>Уполномоченный по защите прав предпринимателей в Забайкальском крае и его рабочий аппарат располагается по адресу: </w:t>
      </w:r>
      <w:r w:rsidR="00CB34A9" w:rsidRPr="00BB623B">
        <w:rPr>
          <w:rFonts w:cs="Times New Roman"/>
          <w:b/>
          <w:bCs/>
          <w:bdr w:val="none" w:sz="0" w:space="0" w:color="auto" w:frame="1"/>
        </w:rPr>
        <w:br/>
      </w:r>
      <w:r w:rsidR="00CB34A9" w:rsidRPr="00BB623B">
        <w:rPr>
          <w:rFonts w:cs="Times New Roman"/>
          <w:bCs/>
          <w:bdr w:val="none" w:sz="0" w:space="0" w:color="auto" w:frame="1"/>
        </w:rPr>
        <w:t>г.Чита, ул.Анохина, 67, каб. 2, 11,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тел. 35-00-10, 21-20-26. </w:t>
      </w:r>
    </w:p>
    <w:p w:rsidR="00CB34A9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Факс: (3022)35-15-53</w:t>
      </w:r>
      <w:r w:rsidR="00CB34A9" w:rsidRPr="00BB623B">
        <w:rPr>
          <w:rFonts w:cs="Times New Roman"/>
          <w:bCs/>
          <w:bdr w:val="none" w:sz="0" w:space="0" w:color="auto" w:frame="1"/>
        </w:rPr>
        <w:br/>
        <w:t>e-mail: </w:t>
      </w:r>
      <w:hyperlink r:id="rId4" w:history="1">
        <w:r w:rsidR="00CB34A9" w:rsidRPr="00BB623B">
          <w:rPr>
            <w:rStyle w:val="a3"/>
            <w:rFonts w:cs="Times New Roman"/>
            <w:bCs/>
            <w:color w:val="auto"/>
            <w:u w:val="none"/>
            <w:bdr w:val="none" w:sz="0" w:space="0" w:color="auto" w:frame="1"/>
          </w:rPr>
          <w:t>ombudsmanbiz@e-zab.ru</w:t>
        </w:r>
      </w:hyperlink>
      <w:r w:rsidR="00CB34A9" w:rsidRPr="00BB623B">
        <w:rPr>
          <w:rFonts w:cs="Times New Roman"/>
          <w:bCs/>
          <w:bdr w:val="none" w:sz="0" w:space="0" w:color="auto" w:frame="1"/>
        </w:rPr>
        <w:t>, сайт: ombudsmanbiz75.ru.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Часы приема обращений: вторник - с 9:00 до 11:00,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четверг - с 16:00 до 18:00 по предварительной записи по тел. 35-00-10.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Руководство: Бессонова Виктория Викторовна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cs="Times New Roman"/>
          <w:b/>
          <w:bCs/>
          <w:bdr w:val="none" w:sz="0" w:space="0" w:color="auto" w:frame="1"/>
          <w:lang w:val="ru-RU"/>
        </w:rPr>
      </w:pPr>
      <w:r w:rsidRPr="00BB623B">
        <w:rPr>
          <w:rFonts w:cs="Times New Roman"/>
          <w:b/>
          <w:bCs/>
          <w:bdr w:val="none" w:sz="0" w:space="0" w:color="auto" w:frame="1"/>
          <w:lang w:val="ru-RU"/>
        </w:rPr>
        <w:t>2. Администрация сельского поселения «</w:t>
      </w:r>
      <w:r w:rsidR="008A2647">
        <w:rPr>
          <w:rFonts w:cs="Times New Roman"/>
          <w:b/>
          <w:bCs/>
          <w:bdr w:val="none" w:sz="0" w:space="0" w:color="auto" w:frame="1"/>
          <w:lang w:val="ru-RU"/>
        </w:rPr>
        <w:t>Капцегайтуйское</w:t>
      </w:r>
      <w:r w:rsidRPr="00BB623B">
        <w:rPr>
          <w:rFonts w:cs="Times New Roman"/>
          <w:b/>
          <w:bCs/>
          <w:bdr w:val="none" w:sz="0" w:space="0" w:color="auto" w:frame="1"/>
          <w:lang w:val="ru-RU"/>
        </w:rPr>
        <w:t>»</w:t>
      </w:r>
      <w:r>
        <w:rPr>
          <w:rFonts w:cs="Times New Roman"/>
          <w:b/>
          <w:bCs/>
          <w:bdr w:val="none" w:sz="0" w:space="0" w:color="auto" w:frame="1"/>
          <w:lang w:val="ru-RU"/>
        </w:rPr>
        <w:t>: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>Почтовый адрес: 6746</w:t>
      </w:r>
      <w:r w:rsidR="008A2647">
        <w:rPr>
          <w:rFonts w:cs="Times New Roman"/>
          <w:bCs/>
          <w:bdr w:val="none" w:sz="0" w:space="0" w:color="auto" w:frame="1"/>
          <w:lang w:val="ru-RU"/>
        </w:rPr>
        <w:t>86</w:t>
      </w:r>
      <w:r>
        <w:rPr>
          <w:rFonts w:cs="Times New Roman"/>
          <w:bCs/>
          <w:bdr w:val="none" w:sz="0" w:space="0" w:color="auto" w:frame="1"/>
          <w:lang w:val="ru-RU"/>
        </w:rPr>
        <w:t xml:space="preserve">, Забайкальский край, Краснокаменский район, с. </w:t>
      </w:r>
      <w:r w:rsidR="008A2647">
        <w:rPr>
          <w:rFonts w:cs="Times New Roman"/>
          <w:bCs/>
          <w:bdr w:val="none" w:sz="0" w:space="0" w:color="auto" w:frame="1"/>
          <w:lang w:val="ru-RU"/>
        </w:rPr>
        <w:t>Капцегайтуй</w:t>
      </w:r>
      <w:r>
        <w:rPr>
          <w:rFonts w:cs="Times New Roman"/>
          <w:bCs/>
          <w:bdr w:val="none" w:sz="0" w:space="0" w:color="auto" w:frame="1"/>
          <w:lang w:val="ru-RU"/>
        </w:rPr>
        <w:t xml:space="preserve">, ул. </w:t>
      </w:r>
      <w:r w:rsidR="008A2647">
        <w:rPr>
          <w:rFonts w:cs="Times New Roman"/>
          <w:bCs/>
          <w:bdr w:val="none" w:sz="0" w:space="0" w:color="auto" w:frame="1"/>
          <w:lang w:val="ru-RU"/>
        </w:rPr>
        <w:t>Советская</w:t>
      </w:r>
      <w:r>
        <w:rPr>
          <w:rFonts w:cs="Times New Roman"/>
          <w:bCs/>
          <w:bdr w:val="none" w:sz="0" w:space="0" w:color="auto" w:frame="1"/>
          <w:lang w:val="ru-RU"/>
        </w:rPr>
        <w:t>,</w:t>
      </w:r>
      <w:r w:rsidR="008A2647">
        <w:rPr>
          <w:rFonts w:cs="Times New Roman"/>
          <w:bCs/>
          <w:bdr w:val="none" w:sz="0" w:space="0" w:color="auto" w:frame="1"/>
          <w:lang w:val="ru-RU"/>
        </w:rPr>
        <w:t>1</w:t>
      </w:r>
      <w:r>
        <w:rPr>
          <w:rFonts w:cs="Times New Roman"/>
          <w:bCs/>
          <w:bdr w:val="none" w:sz="0" w:space="0" w:color="auto" w:frame="1"/>
          <w:lang w:val="ru-RU"/>
        </w:rPr>
        <w:t>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>Телефон: (30245)5</w:t>
      </w:r>
      <w:r w:rsidR="008A2647">
        <w:rPr>
          <w:rFonts w:cs="Times New Roman"/>
          <w:bCs/>
          <w:bdr w:val="none" w:sz="0" w:space="0" w:color="auto" w:frame="1"/>
          <w:lang w:val="ru-RU"/>
        </w:rPr>
        <w:t>2</w:t>
      </w:r>
      <w:r>
        <w:rPr>
          <w:rFonts w:cs="Times New Roman"/>
          <w:bCs/>
          <w:bdr w:val="none" w:sz="0" w:space="0" w:color="auto" w:frame="1"/>
          <w:lang w:val="ru-RU"/>
        </w:rPr>
        <w:t>-1-</w:t>
      </w:r>
      <w:r w:rsidR="008A2647">
        <w:rPr>
          <w:rFonts w:cs="Times New Roman"/>
          <w:bCs/>
          <w:bdr w:val="none" w:sz="0" w:space="0" w:color="auto" w:frame="1"/>
          <w:lang w:val="ru-RU"/>
        </w:rPr>
        <w:t>38</w:t>
      </w:r>
    </w:p>
    <w:p w:rsidR="00BB623B" w:rsidRPr="008A2647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 xml:space="preserve">Электронный адрес: </w:t>
      </w:r>
      <w:proofErr w:type="spellStart"/>
      <w:r>
        <w:rPr>
          <w:rFonts w:cs="Times New Roman"/>
          <w:bCs/>
          <w:bdr w:val="none" w:sz="0" w:space="0" w:color="auto" w:frame="1"/>
          <w:lang w:val="en-US"/>
        </w:rPr>
        <w:t>adm</w:t>
      </w:r>
      <w:proofErr w:type="spellEnd"/>
      <w:r w:rsidRPr="008A2647">
        <w:rPr>
          <w:rFonts w:cs="Times New Roman"/>
          <w:bCs/>
          <w:bdr w:val="none" w:sz="0" w:space="0" w:color="auto" w:frame="1"/>
          <w:lang w:val="ru-RU"/>
        </w:rPr>
        <w:t>_</w:t>
      </w:r>
      <w:proofErr w:type="spellStart"/>
      <w:r w:rsidR="008A2647">
        <w:rPr>
          <w:rFonts w:cs="Times New Roman"/>
          <w:bCs/>
          <w:bdr w:val="none" w:sz="0" w:space="0" w:color="auto" w:frame="1"/>
          <w:lang w:val="en-US"/>
        </w:rPr>
        <w:t>kapc</w:t>
      </w:r>
      <w:proofErr w:type="spellEnd"/>
      <w:r w:rsidRPr="008A2647">
        <w:rPr>
          <w:rFonts w:cs="Times New Roman"/>
          <w:bCs/>
          <w:bdr w:val="none" w:sz="0" w:space="0" w:color="auto" w:frame="1"/>
          <w:lang w:val="ru-RU"/>
        </w:rPr>
        <w:t>@</w:t>
      </w:r>
      <w:proofErr w:type="spellStart"/>
      <w:r>
        <w:rPr>
          <w:rFonts w:cs="Times New Roman"/>
          <w:bCs/>
          <w:bdr w:val="none" w:sz="0" w:space="0" w:color="auto" w:frame="1"/>
          <w:lang w:val="en-US"/>
        </w:rPr>
        <w:t>adminkr</w:t>
      </w:r>
      <w:proofErr w:type="spellEnd"/>
      <w:r w:rsidRPr="008A2647">
        <w:rPr>
          <w:rFonts w:cs="Times New Roman"/>
          <w:bCs/>
          <w:bdr w:val="none" w:sz="0" w:space="0" w:color="auto" w:frame="1"/>
          <w:lang w:val="ru-RU"/>
        </w:rPr>
        <w:t>.</w:t>
      </w:r>
      <w:proofErr w:type="spellStart"/>
      <w:r>
        <w:rPr>
          <w:rFonts w:cs="Times New Roman"/>
          <w:bCs/>
          <w:bdr w:val="none" w:sz="0" w:space="0" w:color="auto" w:frame="1"/>
          <w:lang w:val="en-US"/>
        </w:rPr>
        <w:t>ru</w:t>
      </w:r>
      <w:proofErr w:type="spellEnd"/>
    </w:p>
    <w:p w:rsidR="00BB623B" w:rsidRPr="00BB623B" w:rsidRDefault="00BB623B">
      <w:pPr>
        <w:rPr>
          <w:rFonts w:ascii="Arial" w:hAnsi="Arial" w:cs="Arial"/>
          <w:bCs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  <w:bookmarkStart w:id="0" w:name="_GoBack"/>
      <w:bookmarkEnd w:id="0"/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4A3774" w:rsidRDefault="004A3774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sectPr w:rsidR="004A3774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A9"/>
    <w:rsid w:val="000534B8"/>
    <w:rsid w:val="001D23FD"/>
    <w:rsid w:val="001E0585"/>
    <w:rsid w:val="00497D47"/>
    <w:rsid w:val="004A3774"/>
    <w:rsid w:val="005C44FA"/>
    <w:rsid w:val="0061338D"/>
    <w:rsid w:val="006E38D1"/>
    <w:rsid w:val="0078079F"/>
    <w:rsid w:val="0079110F"/>
    <w:rsid w:val="00885B1B"/>
    <w:rsid w:val="00887B2B"/>
    <w:rsid w:val="008A2647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BB623B"/>
    <w:rsid w:val="00C6256C"/>
    <w:rsid w:val="00CB34A9"/>
    <w:rsid w:val="00D03FC5"/>
    <w:rsid w:val="00E66863"/>
    <w:rsid w:val="00E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D849"/>
  <w15:docId w15:val="{618709A2-ABCE-4D99-8AED-C755405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4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4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77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budsmanbiz@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2018-06-07T01:52:00Z</dcterms:created>
  <dcterms:modified xsi:type="dcterms:W3CDTF">2021-10-13T06:56:00Z</dcterms:modified>
</cp:coreProperties>
</file>