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D842C0">
        <w:rPr>
          <w:rFonts w:ascii="Times New Roman" w:hAnsi="Times New Roman"/>
          <w:b/>
          <w:bCs/>
          <w:color w:val="000000"/>
          <w:sz w:val="28"/>
          <w:szCs w:val="28"/>
        </w:rPr>
        <w:t>КАПЦЕГАЙТУЙ</w:t>
      </w:r>
      <w:r w:rsidR="00156310" w:rsidRPr="00156310">
        <w:rPr>
          <w:rFonts w:ascii="Times New Roman" w:hAnsi="Times New Roman"/>
          <w:b/>
          <w:bCs/>
          <w:color w:val="000000"/>
          <w:sz w:val="28"/>
          <w:szCs w:val="28"/>
        </w:rPr>
        <w:t>СКОЕ</w:t>
      </w: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D842C0" w:rsidRDefault="007E31ED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42C0">
        <w:rPr>
          <w:rFonts w:ascii="Times New Roman" w:hAnsi="Times New Roman"/>
          <w:b/>
          <w:sz w:val="32"/>
          <w:szCs w:val="32"/>
        </w:rPr>
        <w:t>ПОСТАНОВЛЕНИЕ</w:t>
      </w:r>
    </w:p>
    <w:p w:rsidR="00D842C0" w:rsidRDefault="00E90A6C" w:rsidP="007E3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</w:t>
      </w:r>
      <w:r w:rsidR="007E31ED" w:rsidRPr="00156310">
        <w:rPr>
          <w:rFonts w:ascii="Times New Roman" w:hAnsi="Times New Roman"/>
          <w:sz w:val="28"/>
          <w:szCs w:val="28"/>
        </w:rPr>
        <w:t>202</w:t>
      </w:r>
      <w:r w:rsidR="001563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</w:r>
      <w:r w:rsidR="007E31ED" w:rsidRPr="00156310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156310" w:rsidRDefault="002B12C2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с</w:t>
      </w:r>
      <w:r w:rsidR="007E31ED" w:rsidRPr="00156310">
        <w:rPr>
          <w:rFonts w:ascii="Times New Roman" w:hAnsi="Times New Roman"/>
          <w:sz w:val="28"/>
          <w:szCs w:val="28"/>
        </w:rPr>
        <w:t xml:space="preserve">. </w:t>
      </w:r>
      <w:r w:rsidR="00D842C0">
        <w:rPr>
          <w:rFonts w:ascii="Times New Roman" w:hAnsi="Times New Roman"/>
          <w:sz w:val="28"/>
          <w:szCs w:val="28"/>
        </w:rPr>
        <w:t>Капцегайтуй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D842C0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 «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18 года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bookmarkStart w:id="0" w:name="_GoBack"/>
      <w:bookmarkEnd w:id="0"/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D842C0" w:rsidRDefault="00D842C0" w:rsidP="007E31ED">
      <w:pPr>
        <w:pStyle w:val="a4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</w:t>
      </w:r>
      <w:r w:rsidR="007E31ED" w:rsidRPr="00D842C0">
        <w:rPr>
          <w:b/>
          <w:sz w:val="28"/>
          <w:szCs w:val="28"/>
        </w:rPr>
        <w:t xml:space="preserve">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hAnsi="Times New Roman"/>
          <w:sz w:val="28"/>
          <w:szCs w:val="28"/>
          <w:lang w:eastAsia="ru-RU"/>
        </w:rPr>
        <w:t>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 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устанавливается надбавка к окладу (должностному окладу) за наличие в их работе вредных и (или) опасных условий труда, утверждается главой сельского поселения по согласованию с профсоюзным комитетом.». </w:t>
      </w:r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«Город Краснокаменск и Краснокаменский район» Забайкальского края.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Глава сельского</w:t>
      </w:r>
      <w:r w:rsidR="008F0468" w:rsidRPr="00156310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8F0468" w:rsidRPr="00156310">
        <w:rPr>
          <w:rFonts w:ascii="Times New Roman" w:hAnsi="Times New Roman"/>
          <w:sz w:val="28"/>
          <w:szCs w:val="28"/>
        </w:rPr>
        <w:t xml:space="preserve">            </w:t>
      </w:r>
      <w:r w:rsidRPr="00156310">
        <w:rPr>
          <w:rFonts w:ascii="Times New Roman" w:hAnsi="Times New Roman"/>
          <w:sz w:val="28"/>
          <w:szCs w:val="28"/>
        </w:rPr>
        <w:t xml:space="preserve"> </w:t>
      </w:r>
      <w:r w:rsidR="00D842C0">
        <w:rPr>
          <w:rFonts w:ascii="Times New Roman" w:hAnsi="Times New Roman"/>
          <w:sz w:val="28"/>
          <w:szCs w:val="28"/>
        </w:rPr>
        <w:t>Е.В.Бирюкова</w:t>
      </w:r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</w:p>
    <w:sectPr w:rsidR="007E31ED" w:rsidRPr="0015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4"/>
    <w:rsid w:val="00054758"/>
    <w:rsid w:val="000738F2"/>
    <w:rsid w:val="00156310"/>
    <w:rsid w:val="002B12C2"/>
    <w:rsid w:val="007E31ED"/>
    <w:rsid w:val="008F0468"/>
    <w:rsid w:val="00AD1B53"/>
    <w:rsid w:val="00C041E6"/>
    <w:rsid w:val="00CB2D65"/>
    <w:rsid w:val="00D842C0"/>
    <w:rsid w:val="00E90A6C"/>
    <w:rsid w:val="00F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200"/>
  <w15:chartTrackingRefBased/>
  <w15:docId w15:val="{F23D8F93-9062-4EF3-BF03-F0EFAD5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9</cp:revision>
  <cp:lastPrinted>2022-07-20T20:18:00Z</cp:lastPrinted>
  <dcterms:created xsi:type="dcterms:W3CDTF">2021-10-28T09:29:00Z</dcterms:created>
  <dcterms:modified xsi:type="dcterms:W3CDTF">2022-07-20T20:22:00Z</dcterms:modified>
</cp:coreProperties>
</file>