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D6" w:rsidRPr="000562C6" w:rsidRDefault="006017D6" w:rsidP="00601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2C6">
        <w:rPr>
          <w:rFonts w:ascii="Times New Roman" w:hAnsi="Times New Roman"/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6017D6" w:rsidRDefault="006017D6" w:rsidP="006017D6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6017D6" w:rsidRDefault="00E73546" w:rsidP="006017D6">
      <w:pPr>
        <w:spacing w:before="48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31</w:t>
      </w:r>
      <w:r w:rsidR="006017D6">
        <w:rPr>
          <w:rFonts w:ascii="Times New Roman" w:hAnsi="Times New Roman"/>
          <w:sz w:val="28"/>
          <w:szCs w:val="28"/>
        </w:rPr>
        <w:t>.01.2024 года</w:t>
      </w:r>
      <w:r w:rsidR="006017D6">
        <w:rPr>
          <w:rFonts w:ascii="Times New Roman" w:hAnsi="Times New Roman"/>
          <w:sz w:val="28"/>
          <w:szCs w:val="28"/>
        </w:rPr>
        <w:tab/>
      </w:r>
      <w:r w:rsidR="006017D6">
        <w:rPr>
          <w:rFonts w:ascii="Times New Roman" w:hAnsi="Times New Roman"/>
          <w:sz w:val="28"/>
          <w:szCs w:val="28"/>
        </w:rPr>
        <w:tab/>
      </w:r>
      <w:r w:rsidR="006017D6">
        <w:rPr>
          <w:rFonts w:ascii="Times New Roman" w:hAnsi="Times New Roman"/>
          <w:sz w:val="28"/>
          <w:szCs w:val="28"/>
        </w:rPr>
        <w:tab/>
      </w:r>
      <w:r w:rsidR="006017D6" w:rsidRPr="000562C6">
        <w:rPr>
          <w:rFonts w:ascii="Times New Roman" w:hAnsi="Times New Roman"/>
          <w:sz w:val="28"/>
          <w:szCs w:val="28"/>
        </w:rPr>
        <w:t xml:space="preserve">                      </w:t>
      </w:r>
      <w:r w:rsidR="006017D6" w:rsidRPr="000562C6">
        <w:rPr>
          <w:rFonts w:ascii="Times New Roman" w:hAnsi="Times New Roman"/>
          <w:sz w:val="28"/>
          <w:szCs w:val="28"/>
        </w:rPr>
        <w:tab/>
      </w:r>
      <w:r w:rsidR="006017D6" w:rsidRPr="000562C6">
        <w:rPr>
          <w:rFonts w:ascii="Times New Roman" w:hAnsi="Times New Roman"/>
          <w:sz w:val="28"/>
          <w:szCs w:val="28"/>
        </w:rPr>
        <w:tab/>
      </w:r>
      <w:r w:rsidR="006017D6">
        <w:rPr>
          <w:rFonts w:ascii="Times New Roman" w:hAnsi="Times New Roman"/>
          <w:sz w:val="28"/>
          <w:szCs w:val="28"/>
        </w:rPr>
        <w:tab/>
      </w:r>
      <w:r w:rsidR="006017D6">
        <w:rPr>
          <w:rFonts w:ascii="Times New Roman" w:hAnsi="Times New Roman"/>
          <w:sz w:val="28"/>
          <w:szCs w:val="28"/>
        </w:rPr>
        <w:tab/>
      </w:r>
      <w:r w:rsidR="006017D6" w:rsidRPr="000562C6">
        <w:rPr>
          <w:rFonts w:ascii="Times New Roman" w:hAnsi="Times New Roman"/>
          <w:sz w:val="28"/>
          <w:szCs w:val="28"/>
        </w:rPr>
        <w:t xml:space="preserve"> № </w:t>
      </w:r>
      <w:r w:rsidR="006017D6">
        <w:rPr>
          <w:rFonts w:ascii="Times New Roman" w:hAnsi="Times New Roman"/>
          <w:sz w:val="28"/>
          <w:szCs w:val="28"/>
        </w:rPr>
        <w:t>2</w:t>
      </w:r>
    </w:p>
    <w:p w:rsidR="006017D6" w:rsidRPr="000562C6" w:rsidRDefault="006017D6" w:rsidP="006017D6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FFFFFF"/>
          <w:sz w:val="28"/>
          <w:szCs w:val="28"/>
        </w:rPr>
        <w:t>…</w:t>
      </w:r>
      <w:r w:rsidRPr="00056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Pr="000562C6">
        <w:rPr>
          <w:rFonts w:ascii="Times New Roman" w:hAnsi="Times New Roman"/>
          <w:sz w:val="28"/>
          <w:szCs w:val="28"/>
        </w:rPr>
        <w:t xml:space="preserve"> Капцегайтуй</w:t>
      </w:r>
    </w:p>
    <w:p w:rsidR="006017D6" w:rsidRPr="0014641E" w:rsidRDefault="006017D6" w:rsidP="006017D6">
      <w:pPr>
        <w:autoSpaceDE w:val="0"/>
        <w:autoSpaceDN w:val="0"/>
        <w:adjustRightInd w:val="0"/>
        <w:spacing w:before="480"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сельского поселения «Капцегайтуйское» муниципального района «Город Краснокаменск Краснокаменский район» Забайкальского края</w:t>
      </w:r>
    </w:p>
    <w:p w:rsidR="006017D6" w:rsidRPr="000D3DE8" w:rsidRDefault="006017D6" w:rsidP="006017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6017D6" w:rsidRDefault="006017D6" w:rsidP="0060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9 Федерального закона от 12.01.1996 г. № 8-ФЗ «О погребении и похоронном деле», Уставом сельского поселения «Капцегайтуйское» муниципального района «Город Краснокаменск и </w:t>
      </w:r>
      <w:r w:rsidRPr="0014641E">
        <w:rPr>
          <w:rFonts w:ascii="Times New Roman" w:hAnsi="Times New Roman"/>
          <w:sz w:val="28"/>
          <w:szCs w:val="28"/>
        </w:rPr>
        <w:t>Краснокаменский район» Забайкальского края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14641E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6017D6" w:rsidRDefault="006017D6" w:rsidP="0060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017D6" w:rsidRPr="00035B15" w:rsidRDefault="006017D6" w:rsidP="0060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017D6" w:rsidRPr="00116ED2" w:rsidRDefault="006017D6" w:rsidP="006017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116ED2">
        <w:rPr>
          <w:rFonts w:ascii="Times New Roman" w:hAnsi="Times New Roman"/>
          <w:sz w:val="28"/>
          <w:szCs w:val="28"/>
        </w:rPr>
        <w:t xml:space="preserve">Утвердить </w:t>
      </w:r>
      <w:r w:rsidRPr="00116ED2"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территории </w:t>
      </w:r>
      <w:r w:rsidRPr="00116ED2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116ED2">
        <w:rPr>
          <w:rFonts w:ascii="Times New Roman" w:hAnsi="Times New Roman"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 w:rsidR="001A2990">
        <w:rPr>
          <w:rFonts w:ascii="Times New Roman" w:hAnsi="Times New Roman"/>
          <w:sz w:val="28"/>
          <w:szCs w:val="28"/>
        </w:rPr>
        <w:t xml:space="preserve"> на период с 01.02.2024 года по 31.01.2025 года</w:t>
      </w:r>
      <w:r w:rsidRPr="00116ED2">
        <w:rPr>
          <w:rFonts w:ascii="Times New Roman" w:hAnsi="Times New Roman"/>
          <w:sz w:val="28"/>
          <w:szCs w:val="28"/>
        </w:rPr>
        <w:t xml:space="preserve"> согласно </w:t>
      </w:r>
      <w:r w:rsidR="001A2990">
        <w:rPr>
          <w:rFonts w:ascii="Times New Roman" w:hAnsi="Times New Roman"/>
          <w:bCs/>
          <w:sz w:val="28"/>
          <w:szCs w:val="28"/>
        </w:rPr>
        <w:t>приложению за счет средств фонда пенсионного и социального страхования Российской Федерации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</w:t>
      </w:r>
      <w:r w:rsidR="008535C9">
        <w:rPr>
          <w:rFonts w:ascii="Times New Roman" w:hAnsi="Times New Roman"/>
          <w:bCs/>
          <w:sz w:val="28"/>
          <w:szCs w:val="28"/>
        </w:rPr>
        <w:t xml:space="preserve">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семей. </w:t>
      </w:r>
      <w:r w:rsidR="001A2990">
        <w:rPr>
          <w:rFonts w:ascii="Times New Roman" w:hAnsi="Times New Roman"/>
          <w:bCs/>
          <w:sz w:val="28"/>
          <w:szCs w:val="28"/>
        </w:rPr>
        <w:t xml:space="preserve"> </w:t>
      </w:r>
    </w:p>
    <w:p w:rsidR="006017D6" w:rsidRPr="00116ED2" w:rsidRDefault="008535C9" w:rsidP="006017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принятием с настоящего постановления считать</w:t>
      </w:r>
      <w:r w:rsidR="006017D6" w:rsidRPr="00116ED2">
        <w:rPr>
          <w:rFonts w:ascii="Times New Roman" w:hAnsi="Times New Roman"/>
          <w:bCs/>
          <w:sz w:val="28"/>
          <w:szCs w:val="28"/>
        </w:rPr>
        <w:t xml:space="preserve"> утратившими силу</w:t>
      </w:r>
      <w:r>
        <w:rPr>
          <w:rFonts w:ascii="Times New Roman" w:hAnsi="Times New Roman"/>
          <w:bCs/>
          <w:sz w:val="28"/>
          <w:szCs w:val="28"/>
        </w:rPr>
        <w:t xml:space="preserve"> с 01.02.2024 года</w:t>
      </w:r>
      <w:r w:rsidR="006017D6" w:rsidRPr="00116ED2">
        <w:rPr>
          <w:rFonts w:ascii="Times New Roman" w:hAnsi="Times New Roman"/>
          <w:bCs/>
          <w:sz w:val="28"/>
          <w:szCs w:val="28"/>
        </w:rPr>
        <w:t xml:space="preserve"> постановление Администрации сельского поселения «</w:t>
      </w:r>
      <w:r w:rsidR="006017D6">
        <w:rPr>
          <w:rFonts w:ascii="Times New Roman" w:hAnsi="Times New Roman"/>
          <w:bCs/>
          <w:sz w:val="28"/>
          <w:szCs w:val="28"/>
        </w:rPr>
        <w:t>Капцегайтуйское</w:t>
      </w:r>
      <w:r w:rsidR="006017D6"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</w:t>
      </w:r>
      <w:r w:rsidR="006017D6">
        <w:rPr>
          <w:rFonts w:ascii="Times New Roman" w:hAnsi="Times New Roman"/>
          <w:bCs/>
          <w:sz w:val="28"/>
          <w:szCs w:val="28"/>
        </w:rPr>
        <w:t xml:space="preserve">ского </w:t>
      </w:r>
      <w:r w:rsidR="006017D6" w:rsidRPr="002B541D">
        <w:rPr>
          <w:rFonts w:ascii="Times New Roman" w:hAnsi="Times New Roman"/>
          <w:bCs/>
          <w:sz w:val="28"/>
          <w:szCs w:val="28"/>
        </w:rPr>
        <w:t xml:space="preserve">края </w:t>
      </w:r>
      <w:r w:rsidR="006017D6" w:rsidRPr="00193D93">
        <w:rPr>
          <w:rFonts w:ascii="Times New Roman" w:hAnsi="Times New Roman"/>
          <w:bCs/>
          <w:sz w:val="28"/>
          <w:szCs w:val="28"/>
        </w:rPr>
        <w:t>от</w:t>
      </w:r>
      <w:r w:rsidR="006017D6">
        <w:rPr>
          <w:rFonts w:ascii="Times New Roman" w:hAnsi="Times New Roman"/>
          <w:bCs/>
          <w:sz w:val="28"/>
          <w:szCs w:val="28"/>
        </w:rPr>
        <w:t xml:space="preserve"> 31.01.2023 года</w:t>
      </w:r>
      <w:r w:rsidR="006017D6" w:rsidRPr="00193D93">
        <w:rPr>
          <w:rFonts w:ascii="Times New Roman" w:hAnsi="Times New Roman"/>
          <w:bCs/>
          <w:sz w:val="28"/>
          <w:szCs w:val="28"/>
        </w:rPr>
        <w:t xml:space="preserve"> №</w:t>
      </w:r>
      <w:r w:rsidR="006017D6">
        <w:rPr>
          <w:rFonts w:ascii="Times New Roman" w:hAnsi="Times New Roman"/>
          <w:bCs/>
          <w:sz w:val="28"/>
          <w:szCs w:val="28"/>
        </w:rPr>
        <w:t xml:space="preserve"> 1 </w:t>
      </w:r>
      <w:r w:rsidR="006017D6" w:rsidRPr="002B541D">
        <w:rPr>
          <w:rFonts w:ascii="Times New Roman" w:hAnsi="Times New Roman"/>
          <w:bCs/>
          <w:sz w:val="28"/>
          <w:szCs w:val="28"/>
        </w:rPr>
        <w:t xml:space="preserve"> «</w:t>
      </w:r>
      <w:r w:rsidR="006017D6" w:rsidRPr="00116ED2">
        <w:rPr>
          <w:rFonts w:ascii="Times New Roman" w:hAnsi="Times New Roman"/>
          <w:bCs/>
          <w:sz w:val="28"/>
          <w:szCs w:val="28"/>
        </w:rPr>
        <w:t xml:space="preserve">Об утверждении стоимости услуг, предоставляемых согласно </w:t>
      </w:r>
      <w:r w:rsidR="006017D6" w:rsidRPr="00116ED2">
        <w:rPr>
          <w:rFonts w:ascii="Times New Roman" w:hAnsi="Times New Roman"/>
          <w:bCs/>
          <w:sz w:val="28"/>
          <w:szCs w:val="28"/>
        </w:rPr>
        <w:lastRenderedPageBreak/>
        <w:t>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 w:rsidR="006017D6">
        <w:rPr>
          <w:rFonts w:ascii="Times New Roman" w:hAnsi="Times New Roman"/>
          <w:bCs/>
          <w:sz w:val="28"/>
          <w:szCs w:val="28"/>
        </w:rPr>
        <w:t>Капцегайтуйское</w:t>
      </w:r>
      <w:r w:rsidR="006017D6"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края».</w:t>
      </w:r>
    </w:p>
    <w:p w:rsidR="006017D6" w:rsidRDefault="006017D6" w:rsidP="006017D6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обнародовать на </w:t>
      </w:r>
      <w:r w:rsidRPr="00985436">
        <w:rPr>
          <w:rFonts w:ascii="Times New Roman" w:hAnsi="Times New Roman"/>
          <w:sz w:val="28"/>
          <w:szCs w:val="28"/>
        </w:rPr>
        <w:t>информационном стенде Администрации сель</w:t>
      </w:r>
      <w:r>
        <w:rPr>
          <w:rFonts w:ascii="Times New Roman" w:hAnsi="Times New Roman"/>
          <w:sz w:val="28"/>
          <w:szCs w:val="28"/>
        </w:rPr>
        <w:t>ского поселения «Капцегайтуйское</w:t>
      </w:r>
      <w:r w:rsidRPr="0098543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</w:t>
      </w:r>
      <w:r>
        <w:rPr>
          <w:rFonts w:ascii="Times New Roman" w:hAnsi="Times New Roman"/>
          <w:sz w:val="28"/>
          <w:szCs w:val="28"/>
        </w:rPr>
        <w:t>кий район» Забайкальского края</w:t>
      </w:r>
      <w:r w:rsidR="008535C9">
        <w:rPr>
          <w:rFonts w:ascii="Times New Roman" w:hAnsi="Times New Roman"/>
          <w:sz w:val="28"/>
          <w:szCs w:val="28"/>
        </w:rPr>
        <w:t>, в информационном бюллетене сельской библиотеки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</w:t>
      </w:r>
      <w:r w:rsidRPr="00FD4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«Капцегайтуйское» муниципального района «Город Краснокаменск и Краснокаменский район» </w:t>
      </w:r>
      <w:r w:rsidRPr="007765A4">
        <w:rPr>
          <w:rFonts w:ascii="Times New Roman" w:hAnsi="Times New Roman"/>
          <w:sz w:val="28"/>
          <w:szCs w:val="28"/>
        </w:rPr>
        <w:t>Забайкальского края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 xml:space="preserve">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035B1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072AB">
          <w:rPr>
            <w:rFonts w:ascii="Times New Roman" w:hAnsi="Times New Roman"/>
            <w:sz w:val="28"/>
            <w:szCs w:val="28"/>
          </w:rPr>
          <w:t>kapceg.ru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63472" w:rsidRDefault="00A63472" w:rsidP="00A6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017D6" w:rsidRPr="00061A3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его подписания и обнародования и распространяется на правоотношения, возникшие с 01.02.2024 года.</w:t>
      </w:r>
    </w:p>
    <w:p w:rsidR="006017D6" w:rsidRPr="00061A3B" w:rsidRDefault="00A63472" w:rsidP="00A6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возлагаю на себя. </w:t>
      </w:r>
    </w:p>
    <w:p w:rsidR="006017D6" w:rsidRDefault="006017D6" w:rsidP="0060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7D6" w:rsidRPr="00386A94" w:rsidRDefault="006017D6" w:rsidP="0060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D472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Капцегайтуйское»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В.А.Колобов</w:t>
      </w:r>
      <w:proofErr w:type="spellEnd"/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074"/>
      </w:tblGrid>
      <w:tr w:rsidR="006017D6" w:rsidRPr="00BD0F83" w:rsidTr="0001394B">
        <w:trPr>
          <w:trHeight w:val="2760"/>
          <w:jc w:val="right"/>
        </w:trPr>
        <w:tc>
          <w:tcPr>
            <w:tcW w:w="0" w:type="auto"/>
          </w:tcPr>
          <w:p w:rsidR="006017D6" w:rsidRPr="00BD0F83" w:rsidRDefault="006017D6" w:rsidP="00013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6017D6" w:rsidRDefault="006017D6" w:rsidP="0001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</w:t>
            </w:r>
          </w:p>
          <w:p w:rsidR="006017D6" w:rsidRDefault="006017D6" w:rsidP="00013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Капцегайтуйское»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017D6" w:rsidRDefault="006017D6" w:rsidP="00013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«Город Краснокаменск и Краснокаменский</w:t>
            </w:r>
          </w:p>
          <w:p w:rsidR="006017D6" w:rsidRDefault="006017D6" w:rsidP="0001394B">
            <w:pPr>
              <w:spacing w:after="0" w:line="240" w:lineRule="auto"/>
              <w:ind w:right="-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A63472">
              <w:rPr>
                <w:rFonts w:ascii="Times New Roman" w:hAnsi="Times New Roman"/>
                <w:sz w:val="24"/>
                <w:szCs w:val="24"/>
              </w:rPr>
              <w:t>район» Забайкальского края от 31</w:t>
            </w:r>
            <w:r>
              <w:rPr>
                <w:rFonts w:ascii="Times New Roman" w:hAnsi="Times New Roman"/>
                <w:sz w:val="24"/>
                <w:szCs w:val="24"/>
              </w:rPr>
              <w:t>.01.2024 г.</w:t>
            </w:r>
          </w:p>
          <w:p w:rsidR="006017D6" w:rsidRPr="000562C6" w:rsidRDefault="006017D6" w:rsidP="00013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№ 2</w:t>
            </w:r>
          </w:p>
        </w:tc>
      </w:tr>
      <w:tr w:rsidR="006017D6" w:rsidRPr="00BD0F83" w:rsidTr="0001394B">
        <w:trPr>
          <w:jc w:val="right"/>
        </w:trPr>
        <w:tc>
          <w:tcPr>
            <w:tcW w:w="0" w:type="auto"/>
          </w:tcPr>
          <w:p w:rsidR="006017D6" w:rsidRDefault="006017D6" w:rsidP="0001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7D6" w:rsidRPr="00BD0F83" w:rsidTr="0001394B">
        <w:trPr>
          <w:jc w:val="right"/>
        </w:trPr>
        <w:tc>
          <w:tcPr>
            <w:tcW w:w="0" w:type="auto"/>
          </w:tcPr>
          <w:p w:rsidR="006017D6" w:rsidRDefault="006017D6" w:rsidP="0001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7D6" w:rsidRPr="00BD0F83" w:rsidTr="0001394B">
        <w:trPr>
          <w:jc w:val="right"/>
        </w:trPr>
        <w:tc>
          <w:tcPr>
            <w:tcW w:w="0" w:type="auto"/>
          </w:tcPr>
          <w:p w:rsidR="006017D6" w:rsidRDefault="006017D6" w:rsidP="0001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7D6" w:rsidRDefault="006017D6" w:rsidP="0060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B62">
        <w:rPr>
          <w:rFonts w:ascii="Times New Roman" w:hAnsi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D33B6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</w:t>
      </w:r>
      <w:r w:rsidR="00A63472">
        <w:rPr>
          <w:rFonts w:ascii="Times New Roman" w:hAnsi="Times New Roman"/>
          <w:bCs/>
          <w:sz w:val="28"/>
          <w:szCs w:val="28"/>
        </w:rPr>
        <w:t>нский район» Забайкальского на период с 01.02.2024 года по 31.01.2025 года</w:t>
      </w:r>
      <w:bookmarkStart w:id="0" w:name="_GoBack"/>
      <w:bookmarkEnd w:id="0"/>
    </w:p>
    <w:p w:rsidR="006017D6" w:rsidRPr="00D33B62" w:rsidRDefault="006017D6" w:rsidP="006017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18" w:type="dxa"/>
        <w:tblInd w:w="103" w:type="dxa"/>
        <w:tblLook w:val="04A0" w:firstRow="1" w:lastRow="0" w:firstColumn="1" w:lastColumn="0" w:noHBand="0" w:noVBand="1"/>
      </w:tblPr>
      <w:tblGrid>
        <w:gridCol w:w="576"/>
        <w:gridCol w:w="7790"/>
        <w:gridCol w:w="1116"/>
        <w:gridCol w:w="236"/>
      </w:tblGrid>
      <w:tr w:rsidR="006017D6" w:rsidRPr="00BD0F83" w:rsidTr="0001394B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7D6" w:rsidRPr="00451A34" w:rsidRDefault="006017D6" w:rsidP="0001394B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11718,28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7D6" w:rsidRPr="00BD0F83" w:rsidTr="0001394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7D6" w:rsidRPr="00451A34" w:rsidRDefault="006017D6" w:rsidP="0001394B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7D6" w:rsidRPr="00BD0F83" w:rsidTr="0001394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 (предоставление гроба, изготовление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регистрационной таблички)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7D6" w:rsidRPr="00A714AB" w:rsidRDefault="006017D6" w:rsidP="0001394B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8470,83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7D6" w:rsidRPr="00BD0F83" w:rsidTr="0001394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7D6" w:rsidRPr="00A714AB" w:rsidRDefault="006017D6" w:rsidP="0001394B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596,16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7D6" w:rsidRPr="00BD0F83" w:rsidTr="0001394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7D6" w:rsidRPr="00451A34" w:rsidRDefault="006017D6" w:rsidP="0001394B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2651,29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7D6" w:rsidRPr="00BD0F83" w:rsidTr="0001394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блачение тела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7D6" w:rsidRPr="00451A34" w:rsidRDefault="006017D6" w:rsidP="0001394B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D6" w:rsidRPr="000322F3" w:rsidRDefault="006017D6" w:rsidP="0001394B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17D6" w:rsidRDefault="006017D6" w:rsidP="006017D6"/>
    <w:p w:rsidR="006017D6" w:rsidRDefault="006017D6" w:rsidP="006017D6"/>
    <w:p w:rsidR="006017D6" w:rsidRDefault="006017D6" w:rsidP="006017D6"/>
    <w:p w:rsidR="006017D6" w:rsidRDefault="006017D6" w:rsidP="006017D6"/>
    <w:p w:rsidR="006017D6" w:rsidRPr="00825D7C" w:rsidRDefault="006017D6" w:rsidP="006017D6">
      <w:pPr>
        <w:rPr>
          <w:rFonts w:ascii="Times New Roman" w:hAnsi="Times New Roman"/>
          <w:sz w:val="28"/>
          <w:szCs w:val="28"/>
        </w:rPr>
      </w:pPr>
      <w:r w:rsidRPr="00825D7C">
        <w:rPr>
          <w:rFonts w:ascii="Times New Roman" w:hAnsi="Times New Roman"/>
          <w:sz w:val="28"/>
          <w:szCs w:val="28"/>
        </w:rPr>
        <w:t>Согласовано:</w:t>
      </w: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Отделением Фонда</w:t>
      </w:r>
    </w:p>
    <w:p w:rsidR="006017D6" w:rsidRDefault="006017D6" w:rsidP="006017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Пенсионного и социального страхования</w:t>
      </w:r>
    </w:p>
    <w:p w:rsidR="006017D6" w:rsidRDefault="006017D6" w:rsidP="006017D6">
      <w:r w:rsidRPr="00825D7C">
        <w:rPr>
          <w:rFonts w:ascii="Times New Roman" w:hAnsi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/>
          <w:sz w:val="28"/>
          <w:szCs w:val="28"/>
        </w:rPr>
        <w:tab/>
      </w:r>
      <w:r w:rsidRPr="00825D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Н.Н.Черняева</w:t>
      </w:r>
      <w:proofErr w:type="spellEnd"/>
    </w:p>
    <w:p w:rsidR="006017D6" w:rsidRDefault="006017D6" w:rsidP="006017D6"/>
    <w:p w:rsidR="006017D6" w:rsidRDefault="006017D6" w:rsidP="006017D6"/>
    <w:p w:rsidR="006940FB" w:rsidRDefault="006940FB"/>
    <w:sectPr w:rsidR="0069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62"/>
    <w:rsid w:val="001A2990"/>
    <w:rsid w:val="006017D6"/>
    <w:rsid w:val="006940FB"/>
    <w:rsid w:val="008535C9"/>
    <w:rsid w:val="00A63472"/>
    <w:rsid w:val="00E73546"/>
    <w:rsid w:val="00F2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128E"/>
  <w15:chartTrackingRefBased/>
  <w15:docId w15:val="{146003F3-93C5-438E-841A-700D415E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c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2024-02-01T08:16:00Z</cp:lastPrinted>
  <dcterms:created xsi:type="dcterms:W3CDTF">2024-01-26T13:38:00Z</dcterms:created>
  <dcterms:modified xsi:type="dcterms:W3CDTF">2024-02-01T08:17:00Z</dcterms:modified>
</cp:coreProperties>
</file>